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37" w:rsidRPr="00A65C41" w:rsidRDefault="00043388" w:rsidP="00D30864">
      <w:pPr>
        <w:tabs>
          <w:tab w:val="left" w:pos="2340"/>
        </w:tabs>
        <w:ind w:firstLine="567"/>
        <w:jc w:val="center"/>
        <w:rPr>
          <w:rFonts w:ascii="Times New Roman" w:hAnsi="Times New Roman" w:cs="Times New Roman"/>
        </w:rPr>
      </w:pPr>
      <w:r>
        <w:rPr>
          <w:rFonts w:ascii="Times New Roman" w:hAnsi="Times New Roman" w:cs="Times New Roman"/>
        </w:rPr>
        <w:t>ПРОТОКОЛ №9</w:t>
      </w:r>
    </w:p>
    <w:p w:rsidR="006A2F28" w:rsidRPr="00A65C41" w:rsidRDefault="006A2F28" w:rsidP="00A65C41">
      <w:pPr>
        <w:tabs>
          <w:tab w:val="left" w:pos="2340"/>
        </w:tabs>
        <w:ind w:firstLine="567"/>
        <w:jc w:val="both"/>
        <w:rPr>
          <w:rFonts w:ascii="Times New Roman" w:hAnsi="Times New Roman" w:cs="Times New Roman"/>
        </w:rPr>
      </w:pPr>
    </w:p>
    <w:p w:rsidR="006A2F28" w:rsidRPr="00A65C41" w:rsidRDefault="006A2F28" w:rsidP="00D30864">
      <w:pPr>
        <w:tabs>
          <w:tab w:val="left" w:pos="2340"/>
        </w:tabs>
        <w:ind w:firstLine="567"/>
        <w:jc w:val="center"/>
        <w:rPr>
          <w:rFonts w:ascii="Times New Roman" w:hAnsi="Times New Roman" w:cs="Times New Roman"/>
        </w:rPr>
      </w:pPr>
      <w:r w:rsidRPr="00A65C41">
        <w:rPr>
          <w:rFonts w:ascii="Times New Roman" w:hAnsi="Times New Roman" w:cs="Times New Roman"/>
          <w:lang w:val="en-US"/>
        </w:rPr>
        <w:t>V</w:t>
      </w:r>
      <w:r w:rsidRPr="00A65C41">
        <w:rPr>
          <w:rFonts w:ascii="Times New Roman" w:hAnsi="Times New Roman" w:cs="Times New Roman"/>
        </w:rPr>
        <w:t xml:space="preserve"> Общего собрания Саморегулируемой организации</w:t>
      </w:r>
    </w:p>
    <w:p w:rsidR="006A2F28" w:rsidRPr="00A65C41" w:rsidRDefault="006A2F28" w:rsidP="00D30864">
      <w:pPr>
        <w:tabs>
          <w:tab w:val="left" w:pos="2340"/>
        </w:tabs>
        <w:ind w:firstLine="567"/>
        <w:jc w:val="center"/>
        <w:rPr>
          <w:rFonts w:ascii="Times New Roman" w:hAnsi="Times New Roman" w:cs="Times New Roman"/>
        </w:rPr>
      </w:pPr>
      <w:r w:rsidRPr="00A65C41">
        <w:rPr>
          <w:rFonts w:ascii="Times New Roman" w:hAnsi="Times New Roman" w:cs="Times New Roman"/>
        </w:rPr>
        <w:t>Национальная Ассоциация развития психотерапевтической и психологической науки и практики «Союз психотерапевтов и психологов»</w:t>
      </w:r>
    </w:p>
    <w:p w:rsidR="006A2F28" w:rsidRPr="00A65C41" w:rsidRDefault="006A2F28" w:rsidP="00A65C41">
      <w:pPr>
        <w:tabs>
          <w:tab w:val="left" w:pos="2340"/>
        </w:tabs>
        <w:ind w:firstLine="567"/>
        <w:jc w:val="both"/>
        <w:rPr>
          <w:rFonts w:ascii="Times New Roman" w:hAnsi="Times New Roman" w:cs="Times New Roman"/>
        </w:rPr>
      </w:pPr>
    </w:p>
    <w:tbl>
      <w:tblPr>
        <w:tblStyle w:val="a3"/>
        <w:tblW w:w="0" w:type="auto"/>
        <w:tblLook w:val="04A0"/>
      </w:tblPr>
      <w:tblGrid>
        <w:gridCol w:w="4361"/>
        <w:gridCol w:w="4678"/>
      </w:tblGrid>
      <w:tr w:rsidR="006A2F28" w:rsidRPr="00A65C41" w:rsidTr="006A2F28">
        <w:trPr>
          <w:trHeight w:val="579"/>
        </w:trPr>
        <w:tc>
          <w:tcPr>
            <w:tcW w:w="4361" w:type="dxa"/>
          </w:tcPr>
          <w:p w:rsidR="006A2F28" w:rsidRPr="00A65C41" w:rsidRDefault="006A2F28" w:rsidP="00A65C41">
            <w:pPr>
              <w:tabs>
                <w:tab w:val="left" w:pos="2340"/>
              </w:tabs>
              <w:ind w:firstLine="567"/>
              <w:jc w:val="both"/>
              <w:rPr>
                <w:rFonts w:ascii="Times New Roman" w:hAnsi="Times New Roman" w:cs="Times New Roman"/>
              </w:rPr>
            </w:pPr>
            <w:r w:rsidRPr="00A65C41">
              <w:rPr>
                <w:rFonts w:ascii="Times New Roman" w:hAnsi="Times New Roman" w:cs="Times New Roman"/>
              </w:rPr>
              <w:t xml:space="preserve">Дата проведения собрания                                     </w:t>
            </w:r>
          </w:p>
        </w:tc>
        <w:tc>
          <w:tcPr>
            <w:tcW w:w="4678" w:type="dxa"/>
          </w:tcPr>
          <w:p w:rsidR="006A2F28" w:rsidRPr="00A65C41" w:rsidRDefault="00043388" w:rsidP="00A65C41">
            <w:pPr>
              <w:tabs>
                <w:tab w:val="left" w:pos="2340"/>
              </w:tabs>
              <w:ind w:firstLine="567"/>
              <w:jc w:val="both"/>
              <w:rPr>
                <w:rFonts w:ascii="Times New Roman" w:hAnsi="Times New Roman" w:cs="Times New Roman"/>
              </w:rPr>
            </w:pPr>
            <w:r>
              <w:rPr>
                <w:rFonts w:ascii="Times New Roman" w:hAnsi="Times New Roman" w:cs="Times New Roman"/>
              </w:rPr>
              <w:t>14 ноября</w:t>
            </w:r>
            <w:r w:rsidRPr="00A65C41">
              <w:rPr>
                <w:rFonts w:ascii="Times New Roman" w:hAnsi="Times New Roman" w:cs="Times New Roman"/>
              </w:rPr>
              <w:t xml:space="preserve"> 2018 года</w:t>
            </w:r>
          </w:p>
        </w:tc>
      </w:tr>
      <w:tr w:rsidR="006A2F28" w:rsidRPr="00A65C41" w:rsidTr="006A2F28">
        <w:tc>
          <w:tcPr>
            <w:tcW w:w="4361" w:type="dxa"/>
          </w:tcPr>
          <w:p w:rsidR="006A2F28" w:rsidRPr="00A65C41" w:rsidRDefault="006A2F28" w:rsidP="00A65C41">
            <w:pPr>
              <w:tabs>
                <w:tab w:val="left" w:pos="2340"/>
              </w:tabs>
              <w:ind w:firstLine="567"/>
              <w:jc w:val="both"/>
              <w:rPr>
                <w:rFonts w:ascii="Times New Roman" w:hAnsi="Times New Roman" w:cs="Times New Roman"/>
              </w:rPr>
            </w:pPr>
            <w:r w:rsidRPr="00A65C41">
              <w:rPr>
                <w:rFonts w:ascii="Times New Roman" w:hAnsi="Times New Roman" w:cs="Times New Roman"/>
              </w:rPr>
              <w:t xml:space="preserve">Место проведения  </w:t>
            </w:r>
          </w:p>
        </w:tc>
        <w:tc>
          <w:tcPr>
            <w:tcW w:w="4678" w:type="dxa"/>
          </w:tcPr>
          <w:p w:rsidR="006A2F28" w:rsidRPr="00043388" w:rsidRDefault="00043388" w:rsidP="00A65C41">
            <w:pPr>
              <w:tabs>
                <w:tab w:val="left" w:pos="2340"/>
              </w:tabs>
              <w:ind w:firstLine="567"/>
              <w:jc w:val="both"/>
              <w:rPr>
                <w:rFonts w:ascii="Times New Roman" w:hAnsi="Times New Roman" w:cs="Times New Roman"/>
              </w:rPr>
            </w:pPr>
            <w:r w:rsidRPr="00043388">
              <w:rPr>
                <w:rStyle w:val="1"/>
                <w:rFonts w:eastAsiaTheme="minorEastAsia"/>
                <w:sz w:val="24"/>
                <w:szCs w:val="24"/>
              </w:rPr>
              <w:t>Конгресс-центр "Измайлово" г. Москва, Измайловское шоссе, д. 71</w:t>
            </w:r>
          </w:p>
        </w:tc>
      </w:tr>
      <w:tr w:rsidR="006A2F28" w:rsidRPr="00A65C41" w:rsidTr="006A2F28">
        <w:tc>
          <w:tcPr>
            <w:tcW w:w="4361" w:type="dxa"/>
          </w:tcPr>
          <w:p w:rsidR="006A2F28" w:rsidRPr="00A65C41" w:rsidRDefault="006A2F28" w:rsidP="00A65C41">
            <w:pPr>
              <w:tabs>
                <w:tab w:val="left" w:pos="2340"/>
              </w:tabs>
              <w:ind w:firstLine="567"/>
              <w:jc w:val="both"/>
              <w:rPr>
                <w:rFonts w:ascii="Times New Roman" w:hAnsi="Times New Roman" w:cs="Times New Roman"/>
              </w:rPr>
            </w:pPr>
            <w:r w:rsidRPr="00A65C41">
              <w:rPr>
                <w:rFonts w:ascii="Times New Roman" w:hAnsi="Times New Roman" w:cs="Times New Roman"/>
              </w:rPr>
              <w:t>Время открытия собрания</w:t>
            </w:r>
          </w:p>
        </w:tc>
        <w:tc>
          <w:tcPr>
            <w:tcW w:w="4678" w:type="dxa"/>
          </w:tcPr>
          <w:p w:rsidR="006A2F28" w:rsidRPr="00A65C41" w:rsidRDefault="00696F4B" w:rsidP="00A65C41">
            <w:pPr>
              <w:tabs>
                <w:tab w:val="left" w:pos="2340"/>
              </w:tabs>
              <w:ind w:firstLine="567"/>
              <w:jc w:val="both"/>
              <w:rPr>
                <w:rFonts w:ascii="Times New Roman" w:hAnsi="Times New Roman" w:cs="Times New Roman"/>
              </w:rPr>
            </w:pPr>
            <w:r>
              <w:rPr>
                <w:rFonts w:ascii="Times New Roman" w:hAnsi="Times New Roman" w:cs="Times New Roman"/>
              </w:rPr>
              <w:t>10 часов 0</w:t>
            </w:r>
            <w:r w:rsidR="006A2F28" w:rsidRPr="00A65C41">
              <w:rPr>
                <w:rFonts w:ascii="Times New Roman" w:hAnsi="Times New Roman" w:cs="Times New Roman"/>
              </w:rPr>
              <w:t>0 минут</w:t>
            </w:r>
          </w:p>
        </w:tc>
      </w:tr>
      <w:tr w:rsidR="006A2F28" w:rsidRPr="00A65C41" w:rsidTr="006A2F28">
        <w:tc>
          <w:tcPr>
            <w:tcW w:w="4361" w:type="dxa"/>
          </w:tcPr>
          <w:p w:rsidR="006A2F28" w:rsidRPr="00A65C41" w:rsidRDefault="006A2F28" w:rsidP="00A65C41">
            <w:pPr>
              <w:tabs>
                <w:tab w:val="left" w:pos="2340"/>
              </w:tabs>
              <w:ind w:firstLine="567"/>
              <w:jc w:val="both"/>
              <w:rPr>
                <w:rFonts w:ascii="Times New Roman" w:hAnsi="Times New Roman" w:cs="Times New Roman"/>
              </w:rPr>
            </w:pPr>
            <w:r w:rsidRPr="00A65C41">
              <w:rPr>
                <w:rFonts w:ascii="Times New Roman" w:hAnsi="Times New Roman" w:cs="Times New Roman"/>
              </w:rPr>
              <w:t>Время окончания</w:t>
            </w:r>
          </w:p>
        </w:tc>
        <w:tc>
          <w:tcPr>
            <w:tcW w:w="4678" w:type="dxa"/>
          </w:tcPr>
          <w:p w:rsidR="006A2F28" w:rsidRPr="00A65C41" w:rsidRDefault="00043388" w:rsidP="00A65C41">
            <w:pPr>
              <w:tabs>
                <w:tab w:val="left" w:pos="2340"/>
              </w:tabs>
              <w:ind w:firstLine="567"/>
              <w:jc w:val="both"/>
              <w:rPr>
                <w:rFonts w:ascii="Times New Roman" w:hAnsi="Times New Roman" w:cs="Times New Roman"/>
              </w:rPr>
            </w:pPr>
            <w:r>
              <w:rPr>
                <w:rFonts w:ascii="Times New Roman" w:hAnsi="Times New Roman" w:cs="Times New Roman"/>
              </w:rPr>
              <w:t>12 часов  3</w:t>
            </w:r>
            <w:r w:rsidR="006A2F28" w:rsidRPr="00A65C41">
              <w:rPr>
                <w:rFonts w:ascii="Times New Roman" w:hAnsi="Times New Roman" w:cs="Times New Roman"/>
              </w:rPr>
              <w:t>0 минут</w:t>
            </w:r>
          </w:p>
        </w:tc>
      </w:tr>
      <w:tr w:rsidR="006A2F28" w:rsidRPr="00A65C41" w:rsidTr="006A2F28">
        <w:tc>
          <w:tcPr>
            <w:tcW w:w="4361" w:type="dxa"/>
          </w:tcPr>
          <w:p w:rsidR="006A2F28" w:rsidRPr="00A65C41" w:rsidRDefault="000354BA" w:rsidP="00A65C41">
            <w:pPr>
              <w:tabs>
                <w:tab w:val="left" w:pos="2340"/>
              </w:tabs>
              <w:ind w:firstLine="567"/>
              <w:jc w:val="both"/>
              <w:rPr>
                <w:rFonts w:ascii="Times New Roman" w:hAnsi="Times New Roman" w:cs="Times New Roman"/>
              </w:rPr>
            </w:pPr>
            <w:r>
              <w:rPr>
                <w:rFonts w:ascii="Times New Roman" w:hAnsi="Times New Roman" w:cs="Times New Roman"/>
              </w:rPr>
              <w:t>Дата</w:t>
            </w:r>
            <w:r w:rsidR="006A2F28" w:rsidRPr="00A65C41">
              <w:rPr>
                <w:rFonts w:ascii="Times New Roman" w:hAnsi="Times New Roman" w:cs="Times New Roman"/>
              </w:rPr>
              <w:t xml:space="preserve"> составления протокола</w:t>
            </w:r>
          </w:p>
        </w:tc>
        <w:tc>
          <w:tcPr>
            <w:tcW w:w="4678" w:type="dxa"/>
          </w:tcPr>
          <w:p w:rsidR="006A2F28" w:rsidRPr="00A65C41" w:rsidRDefault="00043388" w:rsidP="00A65C41">
            <w:pPr>
              <w:tabs>
                <w:tab w:val="left" w:pos="2340"/>
              </w:tabs>
              <w:ind w:firstLine="567"/>
              <w:jc w:val="both"/>
              <w:rPr>
                <w:rFonts w:ascii="Times New Roman" w:hAnsi="Times New Roman" w:cs="Times New Roman"/>
              </w:rPr>
            </w:pPr>
            <w:r>
              <w:rPr>
                <w:rFonts w:ascii="Times New Roman" w:hAnsi="Times New Roman" w:cs="Times New Roman"/>
              </w:rPr>
              <w:t>14 ноября</w:t>
            </w:r>
            <w:r w:rsidR="00143A90" w:rsidRPr="00A65C41">
              <w:rPr>
                <w:rFonts w:ascii="Times New Roman" w:hAnsi="Times New Roman" w:cs="Times New Roman"/>
              </w:rPr>
              <w:t xml:space="preserve"> 2018 года</w:t>
            </w:r>
          </w:p>
        </w:tc>
      </w:tr>
    </w:tbl>
    <w:p w:rsidR="006A2F28" w:rsidRDefault="006A2F28" w:rsidP="00A65C41">
      <w:pPr>
        <w:tabs>
          <w:tab w:val="left" w:pos="2340"/>
        </w:tabs>
        <w:ind w:firstLine="567"/>
        <w:jc w:val="both"/>
        <w:rPr>
          <w:rFonts w:ascii="Times New Roman" w:hAnsi="Times New Roman" w:cs="Times New Roman"/>
        </w:rPr>
      </w:pPr>
    </w:p>
    <w:p w:rsidR="00C026AD" w:rsidRPr="00A65C41" w:rsidRDefault="00C026AD" w:rsidP="00A65C41">
      <w:pPr>
        <w:tabs>
          <w:tab w:val="left" w:pos="2340"/>
        </w:tabs>
        <w:ind w:firstLine="567"/>
        <w:jc w:val="both"/>
        <w:rPr>
          <w:rFonts w:ascii="Times New Roman" w:hAnsi="Times New Roman" w:cs="Times New Roman"/>
        </w:rPr>
      </w:pPr>
    </w:p>
    <w:p w:rsidR="00A65C41" w:rsidRDefault="00A65C41" w:rsidP="00A65C41">
      <w:pPr>
        <w:tabs>
          <w:tab w:val="left" w:pos="2340"/>
        </w:tabs>
        <w:ind w:firstLine="567"/>
        <w:jc w:val="both"/>
        <w:rPr>
          <w:rFonts w:ascii="Times New Roman" w:hAnsi="Times New Roman" w:cs="Times New Roman"/>
          <w:b/>
        </w:rPr>
      </w:pPr>
      <w:r w:rsidRPr="00C026AD">
        <w:rPr>
          <w:rFonts w:ascii="Times New Roman" w:hAnsi="Times New Roman" w:cs="Times New Roman"/>
          <w:b/>
        </w:rPr>
        <w:t>Присутствовали члены СРО:</w:t>
      </w:r>
    </w:p>
    <w:p w:rsidR="00C026AD" w:rsidRPr="00C026AD" w:rsidRDefault="00C026AD" w:rsidP="00A65C41">
      <w:pPr>
        <w:tabs>
          <w:tab w:val="left" w:pos="2340"/>
        </w:tabs>
        <w:ind w:firstLine="567"/>
        <w:jc w:val="both"/>
        <w:rPr>
          <w:rFonts w:ascii="Times New Roman" w:hAnsi="Times New Roman" w:cs="Times New Roman"/>
          <w:b/>
        </w:rPr>
      </w:pP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Частное учреждение дополнительного образования "Первый университет профессора В.В. Макарова" (ЧУДО " "Первый университет")</w:t>
      </w:r>
      <w:r>
        <w:rPr>
          <w:rFonts w:ascii="Times New Roman" w:hAnsi="Times New Roman" w:cs="Times New Roman"/>
        </w:rPr>
        <w:t xml:space="preserve"> в лице директора Приходченко О.А.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Общество с ограниченной ответственностью "Модус вивенди"</w:t>
      </w:r>
      <w:r>
        <w:rPr>
          <w:rFonts w:ascii="Times New Roman" w:hAnsi="Times New Roman" w:cs="Times New Roman"/>
        </w:rPr>
        <w:t xml:space="preserve"> в лице Макарова В.В. (по доверенности)</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Сафронов Георгий Владимирович</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Линде Николай Дмитриевич</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Перепелкина Ирина Михайловна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Общество с ограниченной ответственностью "Институт Психологического Консультирования" (ООО ИПК)</w:t>
      </w:r>
      <w:r>
        <w:rPr>
          <w:rFonts w:ascii="Times New Roman" w:hAnsi="Times New Roman" w:cs="Times New Roman"/>
        </w:rPr>
        <w:t xml:space="preserve"> в лице генерального директора Рудной М.Н.</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Маслов Михаил Николаевич</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Негосударственное образовательное учреждение высшего профессионального образования "Московский институт психоанализа"</w:t>
      </w:r>
      <w:r>
        <w:rPr>
          <w:rFonts w:ascii="Times New Roman" w:hAnsi="Times New Roman" w:cs="Times New Roman"/>
        </w:rPr>
        <w:t xml:space="preserve"> в лице президента Сурата Л.И.</w:t>
      </w:r>
    </w:p>
    <w:p w:rsidR="00A65C4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Тимошкина Алина Алексеевна</w:t>
      </w:r>
      <w:r w:rsidR="00043388">
        <w:rPr>
          <w:rFonts w:ascii="Times New Roman" w:hAnsi="Times New Roman" w:cs="Times New Roman"/>
        </w:rPr>
        <w:t xml:space="preserve"> в лице Макарова В.В. (по доверенности)</w:t>
      </w:r>
    </w:p>
    <w:p w:rsidR="00696F4B" w:rsidRDefault="00696F4B" w:rsidP="00A65C41">
      <w:pPr>
        <w:pStyle w:val="a4"/>
        <w:numPr>
          <w:ilvl w:val="0"/>
          <w:numId w:val="3"/>
        </w:numPr>
        <w:ind w:left="0" w:firstLine="567"/>
        <w:jc w:val="both"/>
        <w:rPr>
          <w:rFonts w:ascii="Times New Roman" w:hAnsi="Times New Roman" w:cs="Times New Roman"/>
        </w:rPr>
      </w:pPr>
      <w:r>
        <w:rPr>
          <w:rFonts w:ascii="Times New Roman" w:hAnsi="Times New Roman" w:cs="Times New Roman"/>
        </w:rPr>
        <w:t>ООО Клиника «Семья с плюсом» в лице генерального директора Печниковой Е.Ю.</w:t>
      </w:r>
    </w:p>
    <w:p w:rsidR="00696F4B" w:rsidRPr="007F48D1" w:rsidRDefault="00696F4B" w:rsidP="00A65C41">
      <w:pPr>
        <w:pStyle w:val="a4"/>
        <w:numPr>
          <w:ilvl w:val="0"/>
          <w:numId w:val="3"/>
        </w:numPr>
        <w:ind w:left="0" w:firstLine="567"/>
        <w:jc w:val="both"/>
        <w:rPr>
          <w:rFonts w:ascii="Times New Roman" w:hAnsi="Times New Roman" w:cs="Times New Roman"/>
        </w:rPr>
      </w:pPr>
      <w:r>
        <w:rPr>
          <w:rFonts w:ascii="Times New Roman" w:hAnsi="Times New Roman" w:cs="Times New Roman"/>
        </w:rPr>
        <w:t>ИП Зезюлинская Инна Алексеевна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Лазарев Николай Михайлович</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Мосевнин Эдуард Борисович</w:t>
      </w:r>
    </w:p>
    <w:p w:rsidR="00A65C4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Региональная общественная организация "Общество семейных консультантов и психотерапевтов"</w:t>
      </w:r>
      <w:r w:rsidR="00696F4B">
        <w:rPr>
          <w:rFonts w:ascii="Times New Roman" w:hAnsi="Times New Roman" w:cs="Times New Roman"/>
        </w:rPr>
        <w:t xml:space="preserve"> в лице председателя правления Акбаровой А.А.</w:t>
      </w:r>
    </w:p>
    <w:p w:rsidR="00A65C41" w:rsidRPr="00713B0B" w:rsidRDefault="00A65C41" w:rsidP="00A65C41">
      <w:pPr>
        <w:pStyle w:val="a4"/>
        <w:numPr>
          <w:ilvl w:val="0"/>
          <w:numId w:val="3"/>
        </w:numPr>
        <w:ind w:left="0" w:firstLine="567"/>
        <w:jc w:val="both"/>
        <w:rPr>
          <w:rFonts w:ascii="Times New Roman" w:hAnsi="Times New Roman" w:cs="Times New Roman"/>
        </w:rPr>
      </w:pPr>
      <w:r w:rsidRPr="00713B0B">
        <w:rPr>
          <w:rFonts w:ascii="Times New Roman" w:hAnsi="Times New Roman" w:cs="Times New Roman"/>
        </w:rPr>
        <w:t>ИП Монченко Марина Валентиновна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Лаврова Нина Михайловна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Хайкин Александр Валерьевич</w:t>
      </w:r>
      <w:r w:rsidR="00265847">
        <w:rPr>
          <w:rFonts w:ascii="Times New Roman" w:hAnsi="Times New Roman" w:cs="Times New Roman"/>
        </w:rPr>
        <w:t xml:space="preserve"> в лице Есельсона С.Б. (по доверенности)</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Мироник-Аксенова Оксана Ивановна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Шестакова Ирина Станиславовна</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Негосударственное образовательное частное учреждение дополнительного профессионального образования "Академия Родологии"</w:t>
      </w:r>
      <w:r>
        <w:rPr>
          <w:rFonts w:ascii="Times New Roman" w:hAnsi="Times New Roman" w:cs="Times New Roman"/>
        </w:rPr>
        <w:t xml:space="preserve"> в лице </w:t>
      </w:r>
      <w:r w:rsidR="00265847">
        <w:rPr>
          <w:rFonts w:ascii="Times New Roman" w:hAnsi="Times New Roman" w:cs="Times New Roman"/>
        </w:rPr>
        <w:t xml:space="preserve"> президента Докучаевой Л.Н.</w:t>
      </w:r>
    </w:p>
    <w:p w:rsidR="00A65C41" w:rsidRPr="007F48D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ИП Голгофская Ирина Геннадьевна</w:t>
      </w:r>
    </w:p>
    <w:p w:rsidR="00A65C4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ООО "Студия инновационной психологии и медиации "ЭГО"</w:t>
      </w:r>
      <w:r>
        <w:rPr>
          <w:rFonts w:ascii="Times New Roman" w:hAnsi="Times New Roman" w:cs="Times New Roman"/>
        </w:rPr>
        <w:t xml:space="preserve">, в лице </w:t>
      </w:r>
      <w:r w:rsidR="00265847">
        <w:rPr>
          <w:rFonts w:ascii="Times New Roman" w:hAnsi="Times New Roman" w:cs="Times New Roman"/>
        </w:rPr>
        <w:t>Макарова В.В. (по доверенности)</w:t>
      </w:r>
    </w:p>
    <w:p w:rsidR="00265847" w:rsidRDefault="00265847" w:rsidP="00A65C41">
      <w:pPr>
        <w:pStyle w:val="a4"/>
        <w:numPr>
          <w:ilvl w:val="0"/>
          <w:numId w:val="3"/>
        </w:numPr>
        <w:ind w:left="0" w:firstLine="567"/>
        <w:jc w:val="both"/>
        <w:rPr>
          <w:rFonts w:ascii="Times New Roman" w:hAnsi="Times New Roman" w:cs="Times New Roman"/>
        </w:rPr>
      </w:pPr>
      <w:r>
        <w:rPr>
          <w:rFonts w:ascii="Times New Roman" w:hAnsi="Times New Roman" w:cs="Times New Roman"/>
        </w:rPr>
        <w:t>ИП Зиновьева Татьяна Николаевна в лице Макарова В.В. (по доверенности)</w:t>
      </w:r>
    </w:p>
    <w:p w:rsidR="00265847" w:rsidRDefault="00265847" w:rsidP="00A65C41">
      <w:pPr>
        <w:pStyle w:val="a4"/>
        <w:numPr>
          <w:ilvl w:val="0"/>
          <w:numId w:val="3"/>
        </w:numPr>
        <w:ind w:left="0" w:firstLine="567"/>
        <w:jc w:val="both"/>
        <w:rPr>
          <w:rFonts w:ascii="Times New Roman" w:hAnsi="Times New Roman" w:cs="Times New Roman"/>
        </w:rPr>
      </w:pPr>
      <w:r>
        <w:rPr>
          <w:rFonts w:ascii="Times New Roman" w:hAnsi="Times New Roman" w:cs="Times New Roman"/>
        </w:rPr>
        <w:lastRenderedPageBreak/>
        <w:t>ИП Калашников Андрей Сергеевич</w:t>
      </w:r>
    </w:p>
    <w:p w:rsidR="00265847" w:rsidRPr="007F48D1" w:rsidRDefault="00265847" w:rsidP="00A65C41">
      <w:pPr>
        <w:pStyle w:val="a4"/>
        <w:numPr>
          <w:ilvl w:val="0"/>
          <w:numId w:val="3"/>
        </w:numPr>
        <w:ind w:left="0" w:firstLine="567"/>
        <w:jc w:val="both"/>
        <w:rPr>
          <w:rFonts w:ascii="Times New Roman" w:hAnsi="Times New Roman" w:cs="Times New Roman"/>
        </w:rPr>
      </w:pPr>
      <w:r>
        <w:rPr>
          <w:rFonts w:ascii="Times New Roman" w:hAnsi="Times New Roman" w:cs="Times New Roman"/>
        </w:rPr>
        <w:t>ИП Зубкова Наталья Владимировна</w:t>
      </w:r>
    </w:p>
    <w:p w:rsidR="00A65C41" w:rsidRDefault="00A65C41" w:rsidP="00A65C41">
      <w:pPr>
        <w:pStyle w:val="a4"/>
        <w:numPr>
          <w:ilvl w:val="0"/>
          <w:numId w:val="3"/>
        </w:numPr>
        <w:ind w:left="0" w:firstLine="567"/>
        <w:jc w:val="both"/>
        <w:rPr>
          <w:rFonts w:ascii="Times New Roman" w:hAnsi="Times New Roman" w:cs="Times New Roman"/>
        </w:rPr>
      </w:pPr>
      <w:r w:rsidRPr="007F48D1">
        <w:rPr>
          <w:rFonts w:ascii="Times New Roman" w:hAnsi="Times New Roman" w:cs="Times New Roman"/>
        </w:rPr>
        <w:t>Частное учреждение дополнительного профессионального образования "Институт кинезиологии"</w:t>
      </w:r>
      <w:r>
        <w:rPr>
          <w:rFonts w:ascii="Times New Roman" w:hAnsi="Times New Roman" w:cs="Times New Roman"/>
        </w:rPr>
        <w:t xml:space="preserve"> в лице директора Чобану И.К.</w:t>
      </w:r>
    </w:p>
    <w:p w:rsidR="00265847" w:rsidRDefault="00265847" w:rsidP="00265847">
      <w:pPr>
        <w:pStyle w:val="a4"/>
        <w:numPr>
          <w:ilvl w:val="0"/>
          <w:numId w:val="3"/>
        </w:numPr>
        <w:ind w:left="0" w:firstLine="567"/>
        <w:jc w:val="both"/>
        <w:rPr>
          <w:rFonts w:ascii="Times New Roman" w:hAnsi="Times New Roman" w:cs="Times New Roman"/>
        </w:rPr>
      </w:pPr>
      <w:r>
        <w:rPr>
          <w:rFonts w:ascii="Times New Roman" w:hAnsi="Times New Roman" w:cs="Times New Roman"/>
        </w:rPr>
        <w:t xml:space="preserve">АНО Образовательный центр профессионального развития «Сфера» в лице </w:t>
      </w:r>
      <w:r w:rsidRPr="00265847">
        <w:rPr>
          <w:rFonts w:ascii="Times New Roman" w:hAnsi="Times New Roman" w:cs="Times New Roman"/>
        </w:rPr>
        <w:t>соучредителя Давыденко С.Б.</w:t>
      </w:r>
    </w:p>
    <w:p w:rsidR="00265847" w:rsidRDefault="00265847" w:rsidP="00265847">
      <w:pPr>
        <w:pStyle w:val="a4"/>
        <w:ind w:left="567"/>
        <w:jc w:val="both"/>
        <w:rPr>
          <w:rFonts w:ascii="Times New Roman" w:hAnsi="Times New Roman" w:cs="Times New Roman"/>
        </w:rPr>
      </w:pPr>
    </w:p>
    <w:p w:rsidR="00A65C41" w:rsidRPr="007F48D1" w:rsidRDefault="00A65C41" w:rsidP="00A65C41">
      <w:pPr>
        <w:pStyle w:val="a4"/>
        <w:ind w:left="0" w:firstLine="567"/>
        <w:jc w:val="both"/>
        <w:rPr>
          <w:rFonts w:ascii="Times New Roman" w:hAnsi="Times New Roman" w:cs="Times New Roman"/>
          <w:b/>
        </w:rPr>
      </w:pPr>
    </w:p>
    <w:p w:rsidR="00A65C41" w:rsidRPr="000354BA" w:rsidRDefault="00A65C41" w:rsidP="00A65C41">
      <w:pPr>
        <w:pStyle w:val="a4"/>
        <w:ind w:left="0" w:firstLine="567"/>
        <w:jc w:val="both"/>
        <w:rPr>
          <w:rFonts w:ascii="Times New Roman" w:hAnsi="Times New Roman" w:cs="Times New Roman"/>
          <w:b/>
        </w:rPr>
      </w:pPr>
      <w:r w:rsidRPr="000354BA">
        <w:rPr>
          <w:rFonts w:ascii="Times New Roman" w:hAnsi="Times New Roman" w:cs="Times New Roman"/>
          <w:b/>
        </w:rPr>
        <w:t>Присутствовали приглашенные лица без права голоса:</w:t>
      </w:r>
    </w:p>
    <w:p w:rsidR="00A65C41" w:rsidRPr="007F48D1" w:rsidRDefault="00A65C41" w:rsidP="00A65C41">
      <w:pPr>
        <w:pStyle w:val="a4"/>
        <w:numPr>
          <w:ilvl w:val="0"/>
          <w:numId w:val="4"/>
        </w:numPr>
        <w:tabs>
          <w:tab w:val="left" w:pos="851"/>
        </w:tabs>
        <w:ind w:left="0" w:firstLine="567"/>
        <w:jc w:val="both"/>
        <w:rPr>
          <w:rFonts w:ascii="Times New Roman" w:hAnsi="Times New Roman" w:cs="Times New Roman"/>
        </w:rPr>
      </w:pPr>
      <w:r w:rsidRPr="007F48D1">
        <w:rPr>
          <w:rFonts w:ascii="Times New Roman" w:hAnsi="Times New Roman" w:cs="Times New Roman"/>
        </w:rPr>
        <w:t>Тютин В.П.</w:t>
      </w:r>
    </w:p>
    <w:p w:rsidR="00A65C41" w:rsidRDefault="00A65C41" w:rsidP="00A65C41">
      <w:pPr>
        <w:pStyle w:val="a4"/>
        <w:numPr>
          <w:ilvl w:val="0"/>
          <w:numId w:val="4"/>
        </w:numPr>
        <w:tabs>
          <w:tab w:val="left" w:pos="851"/>
        </w:tabs>
        <w:ind w:left="0" w:firstLine="567"/>
        <w:jc w:val="both"/>
        <w:rPr>
          <w:rFonts w:ascii="Times New Roman" w:hAnsi="Times New Roman" w:cs="Times New Roman"/>
        </w:rPr>
      </w:pPr>
      <w:r w:rsidRPr="007F48D1">
        <w:rPr>
          <w:rFonts w:ascii="Times New Roman" w:hAnsi="Times New Roman" w:cs="Times New Roman"/>
        </w:rPr>
        <w:t>Попова Е.В.</w:t>
      </w:r>
    </w:p>
    <w:p w:rsidR="00265847" w:rsidRPr="007F48D1" w:rsidRDefault="00265847" w:rsidP="00A65C41">
      <w:pPr>
        <w:pStyle w:val="a4"/>
        <w:numPr>
          <w:ilvl w:val="0"/>
          <w:numId w:val="4"/>
        </w:numPr>
        <w:tabs>
          <w:tab w:val="left" w:pos="851"/>
        </w:tabs>
        <w:ind w:left="0" w:firstLine="567"/>
        <w:jc w:val="both"/>
        <w:rPr>
          <w:rFonts w:ascii="Times New Roman" w:hAnsi="Times New Roman" w:cs="Times New Roman"/>
        </w:rPr>
      </w:pPr>
      <w:r>
        <w:rPr>
          <w:rFonts w:ascii="Times New Roman" w:hAnsi="Times New Roman" w:cs="Times New Roman"/>
        </w:rPr>
        <w:t>Солоха А.В.</w:t>
      </w:r>
    </w:p>
    <w:p w:rsidR="00A65C41" w:rsidRPr="007F48D1" w:rsidRDefault="00A65C41" w:rsidP="00A65C41">
      <w:pPr>
        <w:pStyle w:val="a4"/>
        <w:numPr>
          <w:ilvl w:val="0"/>
          <w:numId w:val="4"/>
        </w:numPr>
        <w:tabs>
          <w:tab w:val="left" w:pos="851"/>
        </w:tabs>
        <w:ind w:left="0" w:firstLine="567"/>
        <w:jc w:val="both"/>
        <w:rPr>
          <w:rFonts w:ascii="Times New Roman" w:hAnsi="Times New Roman" w:cs="Times New Roman"/>
        </w:rPr>
      </w:pPr>
      <w:r w:rsidRPr="007F48D1">
        <w:rPr>
          <w:rFonts w:ascii="Times New Roman" w:hAnsi="Times New Roman" w:cs="Times New Roman"/>
        </w:rPr>
        <w:t>Гаврилин П.В.</w:t>
      </w:r>
    </w:p>
    <w:p w:rsidR="00A65C41" w:rsidRPr="007F48D1" w:rsidRDefault="00A65C41" w:rsidP="00A65C41">
      <w:pPr>
        <w:pStyle w:val="a4"/>
        <w:numPr>
          <w:ilvl w:val="0"/>
          <w:numId w:val="4"/>
        </w:numPr>
        <w:tabs>
          <w:tab w:val="left" w:pos="851"/>
        </w:tabs>
        <w:ind w:left="0" w:firstLine="567"/>
        <w:jc w:val="both"/>
        <w:rPr>
          <w:rFonts w:ascii="Times New Roman" w:hAnsi="Times New Roman" w:cs="Times New Roman"/>
        </w:rPr>
      </w:pPr>
      <w:r w:rsidRPr="007F48D1">
        <w:rPr>
          <w:rFonts w:ascii="Times New Roman" w:hAnsi="Times New Roman" w:cs="Times New Roman"/>
        </w:rPr>
        <w:t>Катков А.Л.</w:t>
      </w:r>
    </w:p>
    <w:p w:rsidR="00A65C41" w:rsidRPr="007F48D1" w:rsidRDefault="00A65C41" w:rsidP="00A65C41">
      <w:pPr>
        <w:pStyle w:val="a4"/>
        <w:numPr>
          <w:ilvl w:val="0"/>
          <w:numId w:val="4"/>
        </w:numPr>
        <w:tabs>
          <w:tab w:val="left" w:pos="851"/>
        </w:tabs>
        <w:ind w:left="0" w:firstLine="567"/>
        <w:jc w:val="both"/>
        <w:rPr>
          <w:rFonts w:ascii="Times New Roman" w:hAnsi="Times New Roman" w:cs="Times New Roman"/>
        </w:rPr>
      </w:pPr>
      <w:r w:rsidRPr="007F48D1">
        <w:rPr>
          <w:rFonts w:ascii="Times New Roman" w:hAnsi="Times New Roman" w:cs="Times New Roman"/>
        </w:rPr>
        <w:t>Коршикова М.А.</w:t>
      </w:r>
    </w:p>
    <w:p w:rsidR="00A65C41" w:rsidRDefault="00A65C41" w:rsidP="00D30864">
      <w:pPr>
        <w:pStyle w:val="a4"/>
        <w:numPr>
          <w:ilvl w:val="0"/>
          <w:numId w:val="4"/>
        </w:numPr>
        <w:tabs>
          <w:tab w:val="left" w:pos="851"/>
          <w:tab w:val="left" w:pos="993"/>
        </w:tabs>
        <w:ind w:left="0" w:firstLine="567"/>
        <w:jc w:val="both"/>
        <w:rPr>
          <w:rFonts w:ascii="Times New Roman" w:hAnsi="Times New Roman" w:cs="Times New Roman"/>
        </w:rPr>
      </w:pPr>
      <w:r w:rsidRPr="007F48D1">
        <w:rPr>
          <w:rFonts w:ascii="Times New Roman" w:hAnsi="Times New Roman" w:cs="Times New Roman"/>
        </w:rPr>
        <w:t>Панфилова Н.А.</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Кузовкин В.В.</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Инвика</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Плотников С.Г.</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Бочкова Л.А.</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Демина М.А.</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Свириденко С.П.</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Полянова Л.М.</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Жуков С.А.</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Лях И.В.</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Румянцева И.В.</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Коваленко Н.П.</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Тимофеева С.В.</w:t>
      </w:r>
    </w:p>
    <w:p w:rsidR="00BB4976" w:rsidRDefault="00BB4976"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Крянева</w:t>
      </w:r>
      <w:r w:rsidR="00CD1132">
        <w:rPr>
          <w:rFonts w:ascii="Times New Roman" w:hAnsi="Times New Roman" w:cs="Times New Roman"/>
        </w:rPr>
        <w:t>Е-В.Н.</w:t>
      </w:r>
    </w:p>
    <w:p w:rsidR="00CD1132" w:rsidRDefault="00CD1132" w:rsidP="00D30864">
      <w:pPr>
        <w:pStyle w:val="a4"/>
        <w:numPr>
          <w:ilvl w:val="0"/>
          <w:numId w:val="4"/>
        </w:numPr>
        <w:tabs>
          <w:tab w:val="left" w:pos="851"/>
          <w:tab w:val="left" w:pos="993"/>
        </w:tabs>
        <w:ind w:left="0" w:firstLine="567"/>
        <w:jc w:val="both"/>
        <w:rPr>
          <w:rFonts w:ascii="Times New Roman" w:hAnsi="Times New Roman" w:cs="Times New Roman"/>
        </w:rPr>
      </w:pPr>
      <w:r>
        <w:rPr>
          <w:rFonts w:ascii="Times New Roman" w:hAnsi="Times New Roman" w:cs="Times New Roman"/>
        </w:rPr>
        <w:t>Тимербулатов И.Ф.</w:t>
      </w:r>
    </w:p>
    <w:p w:rsidR="00CD1132" w:rsidRPr="007F48D1" w:rsidRDefault="00CD1132" w:rsidP="00CD1132">
      <w:pPr>
        <w:pStyle w:val="a4"/>
        <w:tabs>
          <w:tab w:val="left" w:pos="851"/>
          <w:tab w:val="left" w:pos="993"/>
        </w:tabs>
        <w:ind w:left="567"/>
        <w:jc w:val="both"/>
        <w:rPr>
          <w:rFonts w:ascii="Times New Roman" w:hAnsi="Times New Roman" w:cs="Times New Roman"/>
        </w:rPr>
      </w:pPr>
    </w:p>
    <w:p w:rsidR="000354BA" w:rsidRDefault="000354BA" w:rsidP="000354BA">
      <w:pPr>
        <w:pStyle w:val="a4"/>
        <w:tabs>
          <w:tab w:val="left" w:pos="709"/>
          <w:tab w:val="left" w:pos="851"/>
          <w:tab w:val="left" w:pos="993"/>
        </w:tabs>
        <w:ind w:left="567"/>
        <w:jc w:val="both"/>
        <w:rPr>
          <w:rFonts w:ascii="Times New Roman" w:hAnsi="Times New Roman" w:cs="Times New Roman"/>
        </w:rPr>
      </w:pPr>
    </w:p>
    <w:p w:rsidR="000354BA" w:rsidRDefault="000354BA" w:rsidP="000354BA">
      <w:pPr>
        <w:pStyle w:val="a4"/>
        <w:tabs>
          <w:tab w:val="left" w:pos="709"/>
          <w:tab w:val="left" w:pos="851"/>
          <w:tab w:val="left" w:pos="993"/>
        </w:tabs>
        <w:ind w:left="567"/>
        <w:jc w:val="both"/>
        <w:rPr>
          <w:rFonts w:ascii="Times New Roman" w:hAnsi="Times New Roman" w:cs="Times New Roman"/>
          <w:b/>
        </w:rPr>
      </w:pPr>
      <w:r w:rsidRPr="000354BA">
        <w:rPr>
          <w:rFonts w:ascii="Times New Roman" w:hAnsi="Times New Roman" w:cs="Times New Roman"/>
          <w:b/>
        </w:rPr>
        <w:t>Кворум есть. Собрание правомочно по всем вопросам повестки дня.</w:t>
      </w:r>
    </w:p>
    <w:p w:rsidR="000354BA" w:rsidRDefault="000354BA" w:rsidP="000354BA">
      <w:pPr>
        <w:pStyle w:val="a4"/>
        <w:tabs>
          <w:tab w:val="left" w:pos="709"/>
          <w:tab w:val="left" w:pos="851"/>
          <w:tab w:val="left" w:pos="993"/>
        </w:tabs>
        <w:ind w:left="567"/>
        <w:jc w:val="both"/>
        <w:rPr>
          <w:rFonts w:ascii="Times New Roman" w:hAnsi="Times New Roman" w:cs="Times New Roman"/>
          <w:b/>
        </w:rPr>
      </w:pPr>
    </w:p>
    <w:p w:rsidR="00762C74" w:rsidRDefault="00762C74" w:rsidP="00762C74">
      <w:pPr>
        <w:pStyle w:val="a4"/>
        <w:tabs>
          <w:tab w:val="left" w:pos="709"/>
          <w:tab w:val="left" w:pos="851"/>
          <w:tab w:val="left" w:pos="993"/>
        </w:tabs>
        <w:ind w:left="567"/>
        <w:jc w:val="both"/>
        <w:rPr>
          <w:rFonts w:ascii="Times New Roman" w:hAnsi="Times New Roman" w:cs="Times New Roman"/>
          <w:b/>
        </w:rPr>
      </w:pPr>
    </w:p>
    <w:p w:rsidR="00762C74" w:rsidRPr="00A145C1" w:rsidRDefault="00762C74" w:rsidP="00762C74">
      <w:pPr>
        <w:pStyle w:val="5"/>
        <w:shd w:val="clear" w:color="auto" w:fill="auto"/>
        <w:spacing w:before="0" w:line="240" w:lineRule="auto"/>
        <w:ind w:firstLine="851"/>
        <w:rPr>
          <w:sz w:val="24"/>
          <w:szCs w:val="24"/>
          <w:highlight w:val="yellow"/>
        </w:rPr>
      </w:pPr>
      <w:r w:rsidRPr="004D268B">
        <w:rPr>
          <w:rStyle w:val="20"/>
          <w:rFonts w:eastAsia="Franklin Gothic Heavy"/>
          <w:sz w:val="24"/>
          <w:szCs w:val="24"/>
        </w:rPr>
        <w:t xml:space="preserve">Приглашенное и присутствующее лицо без права голоса - </w:t>
      </w:r>
      <w:r>
        <w:rPr>
          <w:rStyle w:val="20"/>
          <w:rFonts w:eastAsia="Franklin Gothic Heavy"/>
          <w:sz w:val="24"/>
          <w:szCs w:val="24"/>
        </w:rPr>
        <w:t>Калмыкова Инга Юрьевна</w:t>
      </w:r>
    </w:p>
    <w:p w:rsidR="00762C74" w:rsidRPr="004D268B" w:rsidRDefault="00762C74" w:rsidP="00762C74">
      <w:pPr>
        <w:pStyle w:val="5"/>
        <w:shd w:val="clear" w:color="auto" w:fill="auto"/>
        <w:spacing w:before="0" w:line="240" w:lineRule="auto"/>
        <w:ind w:firstLine="851"/>
        <w:rPr>
          <w:rStyle w:val="20"/>
          <w:rFonts w:eastAsia="Franklin Gothic Heavy"/>
          <w:sz w:val="24"/>
          <w:szCs w:val="24"/>
        </w:rPr>
      </w:pPr>
      <w:r w:rsidRPr="004D268B">
        <w:rPr>
          <w:rStyle w:val="20"/>
          <w:rFonts w:eastAsia="Franklin Gothic Heavy"/>
          <w:sz w:val="24"/>
          <w:szCs w:val="24"/>
        </w:rPr>
        <w:t xml:space="preserve">Подсчет голосов результатов голосования осуществляет </w:t>
      </w:r>
      <w:r>
        <w:rPr>
          <w:rStyle w:val="20"/>
          <w:rFonts w:eastAsia="Franklin Gothic Heavy"/>
          <w:sz w:val="24"/>
          <w:szCs w:val="24"/>
        </w:rPr>
        <w:t>Калмыкова Инга Юрьевна</w:t>
      </w:r>
    </w:p>
    <w:p w:rsidR="00762C74" w:rsidRPr="004D268B" w:rsidRDefault="00762C74" w:rsidP="00762C74">
      <w:pPr>
        <w:pStyle w:val="5"/>
        <w:shd w:val="clear" w:color="auto" w:fill="auto"/>
        <w:spacing w:before="0" w:line="240" w:lineRule="auto"/>
        <w:ind w:firstLine="851"/>
        <w:rPr>
          <w:rStyle w:val="20"/>
          <w:rFonts w:eastAsia="Franklin Gothic Heavy"/>
          <w:sz w:val="24"/>
          <w:szCs w:val="24"/>
        </w:rPr>
      </w:pPr>
      <w:r>
        <w:rPr>
          <w:rStyle w:val="20"/>
          <w:rFonts w:eastAsia="Franklin Gothic Heavy"/>
          <w:sz w:val="24"/>
          <w:szCs w:val="24"/>
        </w:rPr>
        <w:t>Общее собрание членов СРО</w:t>
      </w:r>
      <w:r w:rsidRPr="004D268B">
        <w:rPr>
          <w:rStyle w:val="20"/>
          <w:rFonts w:eastAsia="Franklin Gothic Heavy"/>
          <w:sz w:val="24"/>
          <w:szCs w:val="24"/>
        </w:rPr>
        <w:t xml:space="preserve"> открывает Макаров Виктор Викторович.</w:t>
      </w:r>
    </w:p>
    <w:p w:rsidR="00762C74" w:rsidRPr="00A145C1" w:rsidRDefault="00762C74" w:rsidP="00762C74">
      <w:pPr>
        <w:pStyle w:val="5"/>
        <w:shd w:val="clear" w:color="auto" w:fill="auto"/>
        <w:spacing w:before="0" w:line="240" w:lineRule="auto"/>
        <w:ind w:firstLine="851"/>
        <w:rPr>
          <w:rStyle w:val="20"/>
          <w:rFonts w:eastAsia="Franklin Gothic Heavy"/>
          <w:sz w:val="24"/>
          <w:szCs w:val="24"/>
        </w:rPr>
      </w:pPr>
    </w:p>
    <w:p w:rsidR="00762C74" w:rsidRPr="004D268B" w:rsidRDefault="00762C74" w:rsidP="00762C74">
      <w:pPr>
        <w:pStyle w:val="5"/>
        <w:shd w:val="clear" w:color="auto" w:fill="auto"/>
        <w:spacing w:before="0" w:line="240" w:lineRule="auto"/>
        <w:ind w:firstLine="851"/>
        <w:rPr>
          <w:sz w:val="24"/>
          <w:szCs w:val="24"/>
          <w:highlight w:val="yellow"/>
        </w:rPr>
      </w:pPr>
      <w:r w:rsidRPr="004D268B">
        <w:rPr>
          <w:rStyle w:val="20"/>
          <w:rFonts w:eastAsia="Franklin Gothic Heavy"/>
          <w:sz w:val="24"/>
          <w:szCs w:val="24"/>
        </w:rPr>
        <w:t xml:space="preserve">До начала рассмотрения вопросов повестки дня Макаров Виктор Викторович предложил избрать Председательствующим собрания </w:t>
      </w:r>
      <w:r w:rsidRPr="004D268B">
        <w:rPr>
          <w:rStyle w:val="4"/>
          <w:rFonts w:eastAsia="Franklin Gothic Heavy"/>
          <w:sz w:val="24"/>
          <w:szCs w:val="24"/>
        </w:rPr>
        <w:t xml:space="preserve">- </w:t>
      </w:r>
      <w:r w:rsidRPr="004D268B">
        <w:rPr>
          <w:rStyle w:val="20"/>
          <w:rFonts w:eastAsia="Franklin Gothic Heavy"/>
          <w:sz w:val="24"/>
          <w:szCs w:val="24"/>
        </w:rPr>
        <w:t>себя,</w:t>
      </w:r>
      <w:r>
        <w:rPr>
          <w:rStyle w:val="20"/>
          <w:rFonts w:eastAsia="Franklin Gothic Heavy"/>
          <w:sz w:val="24"/>
          <w:szCs w:val="24"/>
        </w:rPr>
        <w:t xml:space="preserve"> Макарова Виктора Викторовича, с</w:t>
      </w:r>
      <w:r w:rsidRPr="004D268B">
        <w:rPr>
          <w:rStyle w:val="20"/>
          <w:rFonts w:eastAsia="Franklin Gothic Heavy"/>
          <w:sz w:val="24"/>
          <w:szCs w:val="24"/>
        </w:rPr>
        <w:t xml:space="preserve">екретарем собрания </w:t>
      </w:r>
      <w:r w:rsidRPr="004D268B">
        <w:rPr>
          <w:rStyle w:val="4"/>
          <w:rFonts w:eastAsia="Franklin Gothic Heavy"/>
          <w:sz w:val="24"/>
          <w:szCs w:val="24"/>
        </w:rPr>
        <w:t xml:space="preserve">- </w:t>
      </w:r>
      <w:r>
        <w:rPr>
          <w:rStyle w:val="20"/>
          <w:rFonts w:eastAsia="Franklin Gothic Heavy"/>
          <w:sz w:val="24"/>
          <w:szCs w:val="24"/>
        </w:rPr>
        <w:t>Калмыкову Ингу Юрьевну</w:t>
      </w:r>
      <w:r w:rsidRPr="004D268B">
        <w:rPr>
          <w:rStyle w:val="20"/>
          <w:rFonts w:eastAsia="Franklin Gothic Heavy"/>
          <w:sz w:val="24"/>
          <w:szCs w:val="24"/>
        </w:rPr>
        <w:t>.</w:t>
      </w:r>
    </w:p>
    <w:p w:rsidR="00762C74" w:rsidRPr="004D268B" w:rsidRDefault="00762C74" w:rsidP="00762C74">
      <w:pPr>
        <w:pStyle w:val="5"/>
        <w:shd w:val="clear" w:color="auto" w:fill="auto"/>
        <w:spacing w:before="0" w:line="240" w:lineRule="auto"/>
        <w:ind w:firstLine="851"/>
        <w:rPr>
          <w:sz w:val="24"/>
          <w:szCs w:val="24"/>
          <w:highlight w:val="yellow"/>
        </w:rPr>
      </w:pPr>
      <w:r w:rsidRPr="004D268B">
        <w:rPr>
          <w:rStyle w:val="20"/>
          <w:rFonts w:eastAsia="Franklin Gothic Heavy"/>
          <w:sz w:val="24"/>
          <w:szCs w:val="24"/>
        </w:rPr>
        <w:t>Голосовали:</w:t>
      </w:r>
    </w:p>
    <w:p w:rsidR="00762C74" w:rsidRPr="004D268B" w:rsidRDefault="00762C74" w:rsidP="00762C74">
      <w:pPr>
        <w:pStyle w:val="5"/>
        <w:shd w:val="clear" w:color="auto" w:fill="auto"/>
        <w:spacing w:before="0" w:line="240" w:lineRule="auto"/>
        <w:ind w:firstLine="851"/>
        <w:rPr>
          <w:sz w:val="24"/>
          <w:szCs w:val="24"/>
          <w:highlight w:val="yellow"/>
        </w:rPr>
      </w:pPr>
      <w:r w:rsidRPr="004D268B">
        <w:rPr>
          <w:rStyle w:val="20"/>
          <w:rFonts w:eastAsia="Franklin Gothic Heavy"/>
          <w:sz w:val="24"/>
          <w:szCs w:val="24"/>
        </w:rPr>
        <w:t xml:space="preserve">"за" </w:t>
      </w:r>
      <w:r w:rsidRPr="004D268B">
        <w:rPr>
          <w:rStyle w:val="3"/>
          <w:sz w:val="24"/>
          <w:szCs w:val="24"/>
        </w:rPr>
        <w:t xml:space="preserve">- </w:t>
      </w:r>
      <w:r>
        <w:rPr>
          <w:rStyle w:val="20"/>
          <w:rFonts w:eastAsia="Franklin Gothic Heavy"/>
          <w:sz w:val="24"/>
          <w:szCs w:val="24"/>
        </w:rPr>
        <w:t>27 голосов</w:t>
      </w:r>
      <w:r w:rsidRPr="004D268B">
        <w:rPr>
          <w:rStyle w:val="20"/>
          <w:rFonts w:eastAsia="Franklin Gothic Heavy"/>
          <w:sz w:val="24"/>
          <w:szCs w:val="24"/>
        </w:rPr>
        <w:t>,</w:t>
      </w:r>
    </w:p>
    <w:p w:rsidR="00762C74" w:rsidRPr="004D268B" w:rsidRDefault="00762C74" w:rsidP="00762C74">
      <w:pPr>
        <w:pStyle w:val="5"/>
        <w:shd w:val="clear" w:color="auto" w:fill="auto"/>
        <w:spacing w:before="0" w:line="240" w:lineRule="auto"/>
        <w:ind w:firstLine="851"/>
        <w:rPr>
          <w:sz w:val="24"/>
          <w:szCs w:val="24"/>
          <w:highlight w:val="yellow"/>
        </w:rPr>
      </w:pPr>
      <w:r w:rsidRPr="004D268B">
        <w:rPr>
          <w:rStyle w:val="20"/>
          <w:rFonts w:eastAsia="Franklin Gothic Heavy"/>
          <w:sz w:val="24"/>
          <w:szCs w:val="24"/>
        </w:rPr>
        <w:t xml:space="preserve">"против" </w:t>
      </w:r>
      <w:r w:rsidRPr="004D268B">
        <w:rPr>
          <w:rStyle w:val="4"/>
          <w:rFonts w:eastAsia="Franklin Gothic Heavy"/>
          <w:sz w:val="24"/>
          <w:szCs w:val="24"/>
        </w:rPr>
        <w:t xml:space="preserve">- </w:t>
      </w:r>
      <w:r w:rsidRPr="004D268B">
        <w:rPr>
          <w:rStyle w:val="20"/>
          <w:rFonts w:eastAsia="Franklin Gothic Heavy"/>
          <w:sz w:val="24"/>
          <w:szCs w:val="24"/>
        </w:rPr>
        <w:t>0 голосов,</w:t>
      </w:r>
    </w:p>
    <w:p w:rsidR="00762C74" w:rsidRPr="004D268B" w:rsidRDefault="00762C74" w:rsidP="00762C74">
      <w:pPr>
        <w:pStyle w:val="5"/>
        <w:shd w:val="clear" w:color="auto" w:fill="auto"/>
        <w:spacing w:before="0" w:after="236" w:line="240" w:lineRule="auto"/>
        <w:ind w:firstLine="851"/>
        <w:rPr>
          <w:sz w:val="24"/>
          <w:szCs w:val="24"/>
          <w:highlight w:val="yellow"/>
        </w:rPr>
      </w:pPr>
      <w:r w:rsidRPr="004D268B">
        <w:rPr>
          <w:rStyle w:val="20"/>
          <w:rFonts w:eastAsia="Franklin Gothic Heavy"/>
          <w:sz w:val="24"/>
          <w:szCs w:val="24"/>
        </w:rPr>
        <w:t xml:space="preserve">"воздержались" </w:t>
      </w:r>
      <w:r w:rsidRPr="004D268B">
        <w:rPr>
          <w:rStyle w:val="3"/>
          <w:sz w:val="24"/>
          <w:szCs w:val="24"/>
        </w:rPr>
        <w:t xml:space="preserve">- </w:t>
      </w:r>
      <w:r w:rsidRPr="004D268B">
        <w:rPr>
          <w:rStyle w:val="20"/>
          <w:rFonts w:eastAsia="Franklin Gothic Heavy"/>
          <w:sz w:val="24"/>
          <w:szCs w:val="24"/>
        </w:rPr>
        <w:t>0 голосов.</w:t>
      </w:r>
    </w:p>
    <w:p w:rsidR="00762C74" w:rsidRPr="004D268B" w:rsidRDefault="00762C74" w:rsidP="00762C74">
      <w:pPr>
        <w:pStyle w:val="5"/>
        <w:shd w:val="clear" w:color="auto" w:fill="auto"/>
        <w:spacing w:before="0" w:line="240" w:lineRule="auto"/>
        <w:ind w:firstLine="851"/>
        <w:rPr>
          <w:sz w:val="24"/>
          <w:szCs w:val="24"/>
        </w:rPr>
      </w:pPr>
      <w:r w:rsidRPr="004D268B">
        <w:rPr>
          <w:rStyle w:val="20"/>
          <w:rFonts w:eastAsia="Franklin Gothic Heavy"/>
          <w:sz w:val="24"/>
          <w:szCs w:val="24"/>
        </w:rPr>
        <w:t xml:space="preserve">Избрали </w:t>
      </w:r>
      <w:r w:rsidRPr="004D268B">
        <w:rPr>
          <w:rStyle w:val="3"/>
          <w:sz w:val="24"/>
          <w:szCs w:val="24"/>
        </w:rPr>
        <w:t xml:space="preserve">Председательствующим собрания </w:t>
      </w:r>
      <w:r w:rsidRPr="004D268B">
        <w:rPr>
          <w:rStyle w:val="4"/>
          <w:rFonts w:eastAsia="Franklin Gothic Heavy"/>
          <w:sz w:val="24"/>
          <w:szCs w:val="24"/>
        </w:rPr>
        <w:t xml:space="preserve">- </w:t>
      </w:r>
      <w:r w:rsidRPr="004D268B">
        <w:rPr>
          <w:rStyle w:val="20"/>
          <w:rFonts w:eastAsia="Franklin Gothic Heavy"/>
          <w:sz w:val="24"/>
          <w:szCs w:val="24"/>
        </w:rPr>
        <w:t xml:space="preserve">Макарова Виктора Викторовича, Секретарем собрания </w:t>
      </w:r>
      <w:r>
        <w:rPr>
          <w:rStyle w:val="3"/>
          <w:sz w:val="24"/>
          <w:szCs w:val="24"/>
        </w:rPr>
        <w:t>–</w:t>
      </w:r>
      <w:r>
        <w:rPr>
          <w:rStyle w:val="20"/>
          <w:rFonts w:eastAsia="Franklin Gothic Heavy"/>
          <w:sz w:val="24"/>
          <w:szCs w:val="24"/>
        </w:rPr>
        <w:t>Калмыкову Ингу Юрьевну</w:t>
      </w:r>
      <w:r w:rsidRPr="004D268B">
        <w:rPr>
          <w:rStyle w:val="20"/>
          <w:rFonts w:eastAsia="Franklin Gothic Heavy"/>
          <w:sz w:val="24"/>
          <w:szCs w:val="24"/>
        </w:rPr>
        <w:t>.</w:t>
      </w:r>
    </w:p>
    <w:p w:rsidR="00762C74" w:rsidRPr="000354BA" w:rsidRDefault="00762C74" w:rsidP="00762C74">
      <w:pPr>
        <w:pStyle w:val="a4"/>
        <w:tabs>
          <w:tab w:val="left" w:pos="709"/>
          <w:tab w:val="left" w:pos="851"/>
          <w:tab w:val="left" w:pos="993"/>
        </w:tabs>
        <w:ind w:left="567"/>
        <w:jc w:val="both"/>
        <w:rPr>
          <w:rFonts w:ascii="Times New Roman" w:hAnsi="Times New Roman" w:cs="Times New Roman"/>
        </w:rPr>
      </w:pPr>
    </w:p>
    <w:p w:rsidR="00A65C41" w:rsidRPr="000354BA" w:rsidRDefault="00A65C41" w:rsidP="000354BA">
      <w:pPr>
        <w:tabs>
          <w:tab w:val="left" w:pos="2340"/>
        </w:tabs>
        <w:ind w:firstLine="567"/>
        <w:jc w:val="center"/>
        <w:rPr>
          <w:rFonts w:ascii="Times New Roman" w:hAnsi="Times New Roman" w:cs="Times New Roman"/>
          <w:b/>
          <w:u w:val="single"/>
        </w:rPr>
      </w:pPr>
      <w:r w:rsidRPr="000354BA">
        <w:rPr>
          <w:rFonts w:ascii="Times New Roman" w:hAnsi="Times New Roman" w:cs="Times New Roman"/>
          <w:b/>
          <w:u w:val="single"/>
        </w:rPr>
        <w:lastRenderedPageBreak/>
        <w:t>Повестка дня</w:t>
      </w:r>
    </w:p>
    <w:p w:rsidR="00A65C41" w:rsidRPr="007F48D1" w:rsidRDefault="00A65C41" w:rsidP="00A65C41">
      <w:pPr>
        <w:tabs>
          <w:tab w:val="left" w:pos="2340"/>
        </w:tabs>
        <w:ind w:firstLine="567"/>
        <w:jc w:val="both"/>
        <w:rPr>
          <w:rFonts w:ascii="Times New Roman" w:hAnsi="Times New Roman" w:cs="Times New Roman"/>
        </w:rPr>
      </w:pPr>
    </w:p>
    <w:p w:rsidR="00CD1132" w:rsidRDefault="00CD1132" w:rsidP="00CD1132">
      <w:pPr>
        <w:pStyle w:val="a4"/>
        <w:numPr>
          <w:ilvl w:val="0"/>
          <w:numId w:val="17"/>
        </w:numPr>
        <w:spacing w:before="100" w:beforeAutospacing="1" w:after="100" w:afterAutospacing="1" w:line="360" w:lineRule="auto"/>
        <w:rPr>
          <w:sz w:val="28"/>
          <w:szCs w:val="28"/>
        </w:rPr>
      </w:pPr>
      <w:r>
        <w:rPr>
          <w:sz w:val="28"/>
          <w:szCs w:val="28"/>
        </w:rPr>
        <w:t>Отчетный доклад Президента</w:t>
      </w:r>
      <w:r w:rsidRPr="00215947">
        <w:rPr>
          <w:sz w:val="28"/>
          <w:szCs w:val="28"/>
        </w:rPr>
        <w:t xml:space="preserve"> СРО</w:t>
      </w:r>
    </w:p>
    <w:p w:rsidR="00CD1132" w:rsidRDefault="00CD1132" w:rsidP="00CD1132">
      <w:pPr>
        <w:pStyle w:val="a4"/>
        <w:numPr>
          <w:ilvl w:val="0"/>
          <w:numId w:val="17"/>
        </w:numPr>
        <w:spacing w:before="100" w:beforeAutospacing="1" w:after="100" w:afterAutospacing="1" w:line="360" w:lineRule="auto"/>
        <w:rPr>
          <w:sz w:val="28"/>
          <w:szCs w:val="28"/>
        </w:rPr>
      </w:pPr>
      <w:r w:rsidRPr="00E47BEB">
        <w:rPr>
          <w:sz w:val="28"/>
          <w:szCs w:val="28"/>
        </w:rPr>
        <w:t>Избрание счетной комиссии</w:t>
      </w:r>
    </w:p>
    <w:p w:rsidR="00CD1132" w:rsidRDefault="00CD1132" w:rsidP="00CD1132">
      <w:pPr>
        <w:pStyle w:val="a4"/>
        <w:numPr>
          <w:ilvl w:val="0"/>
          <w:numId w:val="17"/>
        </w:numPr>
        <w:spacing w:before="100" w:beforeAutospacing="1" w:after="100" w:afterAutospacing="1" w:line="360" w:lineRule="auto"/>
        <w:rPr>
          <w:sz w:val="28"/>
          <w:szCs w:val="28"/>
        </w:rPr>
      </w:pPr>
      <w:r>
        <w:rPr>
          <w:sz w:val="28"/>
          <w:szCs w:val="28"/>
        </w:rPr>
        <w:t>Отчет директора СРО</w:t>
      </w:r>
    </w:p>
    <w:p w:rsidR="00CD1132" w:rsidRDefault="00CD1132" w:rsidP="00CD1132">
      <w:pPr>
        <w:pStyle w:val="a4"/>
        <w:numPr>
          <w:ilvl w:val="0"/>
          <w:numId w:val="17"/>
        </w:numPr>
        <w:spacing w:before="100" w:beforeAutospacing="1" w:after="100" w:afterAutospacing="1" w:line="360" w:lineRule="auto"/>
        <w:rPr>
          <w:sz w:val="28"/>
          <w:szCs w:val="28"/>
        </w:rPr>
      </w:pPr>
      <w:r>
        <w:rPr>
          <w:sz w:val="28"/>
          <w:szCs w:val="28"/>
        </w:rPr>
        <w:t>Краткие перспективные векторы развития СРО</w:t>
      </w:r>
    </w:p>
    <w:p w:rsidR="00CD1132" w:rsidRDefault="00CD1132" w:rsidP="00CD1132">
      <w:pPr>
        <w:pStyle w:val="a4"/>
        <w:numPr>
          <w:ilvl w:val="0"/>
          <w:numId w:val="17"/>
        </w:numPr>
        <w:spacing w:before="100" w:beforeAutospacing="1" w:after="100" w:afterAutospacing="1" w:line="360" w:lineRule="auto"/>
        <w:rPr>
          <w:sz w:val="28"/>
          <w:szCs w:val="28"/>
        </w:rPr>
      </w:pPr>
      <w:r>
        <w:rPr>
          <w:sz w:val="28"/>
          <w:szCs w:val="28"/>
        </w:rPr>
        <w:t>Отчетный доклад по работе Ученого совета</w:t>
      </w:r>
    </w:p>
    <w:p w:rsidR="00CD1132" w:rsidRPr="002E5EA6" w:rsidRDefault="00CD1132" w:rsidP="00CD1132">
      <w:pPr>
        <w:pStyle w:val="a4"/>
        <w:numPr>
          <w:ilvl w:val="0"/>
          <w:numId w:val="17"/>
        </w:numPr>
        <w:spacing w:before="100" w:beforeAutospacing="1" w:after="100" w:afterAutospacing="1" w:line="360" w:lineRule="auto"/>
        <w:rPr>
          <w:sz w:val="28"/>
          <w:szCs w:val="28"/>
        </w:rPr>
      </w:pPr>
      <w:r>
        <w:rPr>
          <w:sz w:val="28"/>
          <w:szCs w:val="28"/>
        </w:rPr>
        <w:t>Отчетный доклад о работе Этической комиссии</w:t>
      </w:r>
    </w:p>
    <w:p w:rsidR="00CD1132" w:rsidRPr="00E47BEB" w:rsidRDefault="00CD1132" w:rsidP="00CD1132">
      <w:pPr>
        <w:pStyle w:val="a4"/>
        <w:numPr>
          <w:ilvl w:val="0"/>
          <w:numId w:val="17"/>
        </w:numPr>
        <w:spacing w:before="100" w:beforeAutospacing="1" w:after="100" w:afterAutospacing="1" w:line="360" w:lineRule="auto"/>
        <w:rPr>
          <w:sz w:val="28"/>
          <w:szCs w:val="28"/>
        </w:rPr>
      </w:pPr>
      <w:r w:rsidRPr="00E47BEB">
        <w:rPr>
          <w:sz w:val="28"/>
          <w:szCs w:val="28"/>
        </w:rPr>
        <w:t>Избрание состава Президентского совета</w:t>
      </w:r>
    </w:p>
    <w:p w:rsidR="00CD1132" w:rsidRDefault="00CD1132" w:rsidP="00CD1132">
      <w:pPr>
        <w:pStyle w:val="a4"/>
        <w:numPr>
          <w:ilvl w:val="0"/>
          <w:numId w:val="17"/>
        </w:numPr>
        <w:spacing w:line="360" w:lineRule="auto"/>
        <w:rPr>
          <w:sz w:val="28"/>
          <w:szCs w:val="28"/>
        </w:rPr>
      </w:pPr>
      <w:r w:rsidRPr="00E47BEB">
        <w:rPr>
          <w:sz w:val="28"/>
          <w:szCs w:val="28"/>
        </w:rPr>
        <w:t>Ут</w:t>
      </w:r>
      <w:r>
        <w:rPr>
          <w:sz w:val="28"/>
          <w:szCs w:val="28"/>
        </w:rPr>
        <w:t>верждение положения о взносах.</w:t>
      </w:r>
    </w:p>
    <w:p w:rsidR="00CD1132" w:rsidRDefault="00CD1132" w:rsidP="00CD1132">
      <w:pPr>
        <w:pStyle w:val="a4"/>
        <w:numPr>
          <w:ilvl w:val="0"/>
          <w:numId w:val="17"/>
        </w:numPr>
        <w:spacing w:line="360" w:lineRule="auto"/>
        <w:rPr>
          <w:sz w:val="28"/>
          <w:szCs w:val="28"/>
        </w:rPr>
      </w:pPr>
      <w:r>
        <w:rPr>
          <w:sz w:val="28"/>
          <w:szCs w:val="28"/>
        </w:rPr>
        <w:t xml:space="preserve">Предложение об изменение размера взносов </w:t>
      </w:r>
    </w:p>
    <w:p w:rsidR="00CD1132" w:rsidRDefault="00CD1132" w:rsidP="00CD1132">
      <w:pPr>
        <w:pStyle w:val="a4"/>
        <w:numPr>
          <w:ilvl w:val="0"/>
          <w:numId w:val="17"/>
        </w:numPr>
        <w:spacing w:before="100" w:beforeAutospacing="1" w:after="100" w:afterAutospacing="1" w:line="360" w:lineRule="auto"/>
        <w:rPr>
          <w:sz w:val="28"/>
          <w:szCs w:val="28"/>
        </w:rPr>
      </w:pPr>
      <w:r w:rsidRPr="00E47BEB">
        <w:rPr>
          <w:sz w:val="28"/>
          <w:szCs w:val="28"/>
        </w:rPr>
        <w:t>Избрание состава Попечительского совета</w:t>
      </w:r>
    </w:p>
    <w:p w:rsidR="00CD1132" w:rsidRPr="00E47BEB" w:rsidRDefault="00CD1132" w:rsidP="00CD1132">
      <w:pPr>
        <w:pStyle w:val="a4"/>
        <w:numPr>
          <w:ilvl w:val="0"/>
          <w:numId w:val="17"/>
        </w:numPr>
        <w:spacing w:before="100" w:beforeAutospacing="1" w:after="100" w:afterAutospacing="1" w:line="360" w:lineRule="auto"/>
        <w:rPr>
          <w:sz w:val="28"/>
          <w:szCs w:val="28"/>
        </w:rPr>
      </w:pPr>
      <w:r>
        <w:rPr>
          <w:sz w:val="28"/>
          <w:szCs w:val="28"/>
        </w:rPr>
        <w:t>Утверждение изменений в Устав СРО</w:t>
      </w:r>
    </w:p>
    <w:p w:rsidR="00A65C41" w:rsidRPr="007F48D1" w:rsidRDefault="00A65C41" w:rsidP="00A65C41">
      <w:pPr>
        <w:tabs>
          <w:tab w:val="left" w:pos="2340"/>
        </w:tabs>
        <w:ind w:firstLine="567"/>
        <w:jc w:val="both"/>
        <w:rPr>
          <w:rFonts w:ascii="Times New Roman" w:hAnsi="Times New Roman" w:cs="Times New Roman"/>
        </w:rPr>
      </w:pPr>
    </w:p>
    <w:p w:rsidR="00A65C41" w:rsidRPr="007F48D1" w:rsidRDefault="00A65C41" w:rsidP="00A65C41">
      <w:pPr>
        <w:tabs>
          <w:tab w:val="left" w:pos="2340"/>
        </w:tabs>
        <w:ind w:firstLine="567"/>
        <w:jc w:val="both"/>
        <w:rPr>
          <w:rFonts w:ascii="Times New Roman" w:hAnsi="Times New Roman" w:cs="Times New Roman"/>
        </w:rPr>
      </w:pPr>
    </w:p>
    <w:p w:rsidR="000354BA" w:rsidRPr="000354BA" w:rsidRDefault="000354BA" w:rsidP="000354BA">
      <w:pPr>
        <w:spacing w:after="267"/>
        <w:ind w:firstLine="851"/>
        <w:rPr>
          <w:rFonts w:ascii="Times New Roman" w:hAnsi="Times New Roman" w:cs="Times New Roman"/>
          <w:u w:val="single"/>
        </w:rPr>
      </w:pPr>
      <w:r w:rsidRPr="000354BA">
        <w:rPr>
          <w:rStyle w:val="2"/>
          <w:rFonts w:eastAsia="Courier New"/>
          <w:bCs w:val="0"/>
          <w:sz w:val="24"/>
          <w:szCs w:val="24"/>
          <w:u w:val="single"/>
        </w:rPr>
        <w:t>По 1-му вопросуповестки дня</w:t>
      </w:r>
    </w:p>
    <w:p w:rsidR="00A65C41" w:rsidRPr="007F48D1" w:rsidRDefault="00A65C41" w:rsidP="00A65C41">
      <w:pPr>
        <w:tabs>
          <w:tab w:val="left" w:pos="2340"/>
        </w:tabs>
        <w:ind w:firstLine="567"/>
        <w:jc w:val="both"/>
        <w:rPr>
          <w:rFonts w:ascii="Times New Roman" w:hAnsi="Times New Roman" w:cs="Times New Roman"/>
        </w:rPr>
      </w:pPr>
      <w:r w:rsidRPr="007F48D1">
        <w:rPr>
          <w:rFonts w:ascii="Times New Roman" w:hAnsi="Times New Roman" w:cs="Times New Roman"/>
        </w:rPr>
        <w:t xml:space="preserve">слушали </w:t>
      </w:r>
    </w:p>
    <w:p w:rsidR="00A65C41" w:rsidRDefault="000354BA" w:rsidP="00982E22">
      <w:pPr>
        <w:tabs>
          <w:tab w:val="left" w:pos="2340"/>
        </w:tabs>
        <w:ind w:firstLine="567"/>
        <w:jc w:val="both"/>
        <w:rPr>
          <w:rFonts w:ascii="Times New Roman" w:hAnsi="Times New Roman" w:cs="Times New Roman"/>
        </w:rPr>
      </w:pPr>
      <w:r>
        <w:rPr>
          <w:rFonts w:ascii="Times New Roman" w:hAnsi="Times New Roman" w:cs="Times New Roman"/>
          <w:i/>
          <w:u w:val="single"/>
        </w:rPr>
        <w:t>Макарова В.</w:t>
      </w:r>
      <w:r w:rsidR="00A65C41" w:rsidRPr="000354BA">
        <w:rPr>
          <w:rFonts w:ascii="Times New Roman" w:hAnsi="Times New Roman" w:cs="Times New Roman"/>
          <w:i/>
          <w:u w:val="single"/>
        </w:rPr>
        <w:t>В</w:t>
      </w:r>
      <w:r>
        <w:rPr>
          <w:rFonts w:ascii="Times New Roman" w:hAnsi="Times New Roman" w:cs="Times New Roman"/>
          <w:i/>
          <w:u w:val="single"/>
        </w:rPr>
        <w:t>.</w:t>
      </w:r>
      <w:r w:rsidR="00A65C41" w:rsidRPr="007F48D1">
        <w:rPr>
          <w:rFonts w:ascii="Times New Roman" w:hAnsi="Times New Roman" w:cs="Times New Roman"/>
        </w:rPr>
        <w:t xml:space="preserve"> – Президента СРО,</w:t>
      </w:r>
      <w:r w:rsidR="00762C74">
        <w:rPr>
          <w:rFonts w:ascii="Times New Roman" w:hAnsi="Times New Roman" w:cs="Times New Roman"/>
        </w:rPr>
        <w:t xml:space="preserve"> </w:t>
      </w:r>
      <w:r w:rsidR="00A65C41" w:rsidRPr="007F48D1">
        <w:rPr>
          <w:rFonts w:ascii="Times New Roman" w:hAnsi="Times New Roman" w:cs="Times New Roman"/>
        </w:rPr>
        <w:t xml:space="preserve">который сообщил, что </w:t>
      </w:r>
      <w:r w:rsidR="00982E22">
        <w:rPr>
          <w:rFonts w:ascii="Times New Roman" w:hAnsi="Times New Roman" w:cs="Times New Roman"/>
        </w:rPr>
        <w:t xml:space="preserve">психотерапия в России развивалась преимущественно в «серой» зоне. Государство хочет навести порядок, уже приняли </w:t>
      </w:r>
      <w:r w:rsidR="007B43EA">
        <w:rPr>
          <w:rFonts w:ascii="Times New Roman" w:hAnsi="Times New Roman" w:cs="Times New Roman"/>
        </w:rPr>
        <w:t>закон о самозанятых во втором чтении, закон принимается очень быстро. По нашим данным 50 000 физических лиц работает в психотерапии, психологическом консультировании, коучинге, медиации и других наших направлениях.</w:t>
      </w:r>
    </w:p>
    <w:p w:rsidR="002C5E1C" w:rsidRDefault="00C6233F" w:rsidP="00982E22">
      <w:pPr>
        <w:tabs>
          <w:tab w:val="left" w:pos="2340"/>
        </w:tabs>
        <w:ind w:firstLine="567"/>
        <w:jc w:val="both"/>
        <w:rPr>
          <w:rFonts w:ascii="Times New Roman" w:hAnsi="Times New Roman" w:cs="Times New Roman"/>
        </w:rPr>
      </w:pPr>
      <w:r w:rsidRPr="002C5E1C">
        <w:rPr>
          <w:rFonts w:ascii="Times New Roman" w:hAnsi="Times New Roman" w:cs="Times New Roman"/>
        </w:rPr>
        <w:t>В управляющем совете все группы</w:t>
      </w:r>
      <w:r w:rsidR="002C5E1C">
        <w:rPr>
          <w:rFonts w:ascii="Times New Roman" w:hAnsi="Times New Roman" w:cs="Times New Roman"/>
        </w:rPr>
        <w:t xml:space="preserve"> функционируют, за исключением группы разработки стандартов. Также пока не удается организовать работу с группой работы со СМИ.</w:t>
      </w:r>
    </w:p>
    <w:p w:rsidR="00C6233F" w:rsidRDefault="002C5E1C" w:rsidP="00982E22">
      <w:pPr>
        <w:tabs>
          <w:tab w:val="left" w:pos="2340"/>
        </w:tabs>
        <w:ind w:firstLine="567"/>
        <w:jc w:val="both"/>
        <w:rPr>
          <w:rFonts w:ascii="Times New Roman" w:hAnsi="Times New Roman" w:cs="Times New Roman"/>
        </w:rPr>
      </w:pPr>
      <w:r>
        <w:rPr>
          <w:rFonts w:ascii="Times New Roman" w:hAnsi="Times New Roman" w:cs="Times New Roman"/>
        </w:rPr>
        <w:t>Мы проделали очень большую работу за полгода. Мы проработали аккредитацию. Аккредитуем только членов СРО.</w:t>
      </w:r>
    </w:p>
    <w:p w:rsidR="001C47DB" w:rsidRPr="007F48D1" w:rsidRDefault="001C47DB" w:rsidP="00982E22">
      <w:pPr>
        <w:tabs>
          <w:tab w:val="left" w:pos="2340"/>
        </w:tabs>
        <w:ind w:firstLine="567"/>
        <w:jc w:val="both"/>
        <w:rPr>
          <w:rFonts w:ascii="Times New Roman" w:hAnsi="Times New Roman" w:cs="Times New Roman"/>
        </w:rPr>
      </w:pPr>
      <w:r>
        <w:rPr>
          <w:rFonts w:ascii="Times New Roman" w:hAnsi="Times New Roman" w:cs="Times New Roman"/>
        </w:rPr>
        <w:t>Вручение аккредитации по совокупности заслуг Голгофской Ирине Геннадьевне.</w:t>
      </w:r>
    </w:p>
    <w:p w:rsidR="00A65C41" w:rsidRPr="007F48D1" w:rsidRDefault="00A65C41" w:rsidP="00A65C41">
      <w:pPr>
        <w:tabs>
          <w:tab w:val="left" w:pos="2340"/>
        </w:tabs>
        <w:ind w:firstLine="567"/>
        <w:jc w:val="both"/>
        <w:rPr>
          <w:rFonts w:ascii="Times New Roman" w:hAnsi="Times New Roman" w:cs="Times New Roman"/>
        </w:rPr>
      </w:pPr>
    </w:p>
    <w:p w:rsidR="00A65C41" w:rsidRPr="007F48D1" w:rsidRDefault="00A65C41" w:rsidP="00A65C41">
      <w:pPr>
        <w:tabs>
          <w:tab w:val="left" w:pos="2340"/>
        </w:tabs>
        <w:ind w:firstLine="567"/>
        <w:jc w:val="both"/>
        <w:rPr>
          <w:rFonts w:ascii="Times New Roman" w:hAnsi="Times New Roman" w:cs="Times New Roman"/>
        </w:rPr>
      </w:pPr>
    </w:p>
    <w:p w:rsidR="000354BA" w:rsidRPr="000354BA" w:rsidRDefault="000354BA" w:rsidP="000354BA">
      <w:pPr>
        <w:spacing w:after="267"/>
        <w:ind w:firstLine="851"/>
        <w:rPr>
          <w:rFonts w:ascii="Times New Roman" w:hAnsi="Times New Roman" w:cs="Times New Roman"/>
          <w:u w:val="single"/>
        </w:rPr>
      </w:pPr>
      <w:r>
        <w:rPr>
          <w:rStyle w:val="2"/>
          <w:rFonts w:eastAsia="Courier New"/>
          <w:bCs w:val="0"/>
          <w:sz w:val="24"/>
          <w:szCs w:val="24"/>
          <w:u w:val="single"/>
        </w:rPr>
        <w:t>По 2</w:t>
      </w:r>
      <w:r w:rsidRPr="000354BA">
        <w:rPr>
          <w:rStyle w:val="2"/>
          <w:rFonts w:eastAsia="Courier New"/>
          <w:bCs w:val="0"/>
          <w:sz w:val="24"/>
          <w:szCs w:val="24"/>
          <w:u w:val="single"/>
        </w:rPr>
        <w:t>-му вопросуповестки дня</w:t>
      </w:r>
    </w:p>
    <w:p w:rsidR="00A65C41" w:rsidRPr="007F48D1" w:rsidRDefault="00A65C41" w:rsidP="00A65C41">
      <w:pPr>
        <w:tabs>
          <w:tab w:val="left" w:pos="2340"/>
        </w:tabs>
        <w:ind w:firstLine="567"/>
        <w:jc w:val="both"/>
        <w:rPr>
          <w:rFonts w:ascii="Times New Roman" w:hAnsi="Times New Roman" w:cs="Times New Roman"/>
        </w:rPr>
      </w:pPr>
      <w:r w:rsidRPr="007F48D1">
        <w:rPr>
          <w:rFonts w:ascii="Times New Roman" w:hAnsi="Times New Roman" w:cs="Times New Roman"/>
        </w:rPr>
        <w:t>слушали</w:t>
      </w:r>
    </w:p>
    <w:p w:rsidR="00A65C41" w:rsidRDefault="000354BA" w:rsidP="002C5E1C">
      <w:pPr>
        <w:tabs>
          <w:tab w:val="left" w:pos="2340"/>
        </w:tabs>
        <w:ind w:firstLine="567"/>
        <w:jc w:val="both"/>
        <w:rPr>
          <w:rFonts w:ascii="Times New Roman" w:hAnsi="Times New Roman" w:cs="Times New Roman"/>
        </w:rPr>
      </w:pPr>
      <w:r>
        <w:rPr>
          <w:rFonts w:ascii="Times New Roman" w:hAnsi="Times New Roman" w:cs="Times New Roman"/>
          <w:i/>
          <w:u w:val="single"/>
        </w:rPr>
        <w:t>Макарова В.</w:t>
      </w:r>
      <w:r w:rsidR="00A65C41" w:rsidRPr="000354BA">
        <w:rPr>
          <w:rFonts w:ascii="Times New Roman" w:hAnsi="Times New Roman" w:cs="Times New Roman"/>
          <w:i/>
          <w:u w:val="single"/>
        </w:rPr>
        <w:t>В</w:t>
      </w:r>
      <w:r>
        <w:rPr>
          <w:rFonts w:ascii="Times New Roman" w:hAnsi="Times New Roman" w:cs="Times New Roman"/>
          <w:i/>
          <w:u w:val="single"/>
        </w:rPr>
        <w:t>.</w:t>
      </w:r>
      <w:r w:rsidR="00A65C41" w:rsidRPr="007F48D1">
        <w:rPr>
          <w:rFonts w:ascii="Times New Roman" w:hAnsi="Times New Roman" w:cs="Times New Roman"/>
        </w:rPr>
        <w:t xml:space="preserve">, который </w:t>
      </w:r>
      <w:r w:rsidR="00972618">
        <w:rPr>
          <w:rFonts w:ascii="Times New Roman" w:hAnsi="Times New Roman" w:cs="Times New Roman"/>
        </w:rPr>
        <w:t>предложил избрать счетную комиссию.</w:t>
      </w:r>
    </w:p>
    <w:p w:rsidR="00972618" w:rsidRPr="00AD16F8" w:rsidRDefault="00972618" w:rsidP="00972618">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sidRPr="00AD16F8">
        <w:rPr>
          <w:rStyle w:val="20"/>
          <w:rFonts w:eastAsiaTheme="minorEastAsia"/>
          <w:sz w:val="24"/>
          <w:szCs w:val="24"/>
        </w:rPr>
        <w:t xml:space="preserve"> Избрание счетной комиссии в составе: </w:t>
      </w:r>
      <w:r>
        <w:rPr>
          <w:rStyle w:val="20"/>
          <w:rFonts w:eastAsiaTheme="minorEastAsia"/>
          <w:sz w:val="24"/>
          <w:szCs w:val="24"/>
        </w:rPr>
        <w:t xml:space="preserve">Родимова </w:t>
      </w:r>
      <w:r>
        <w:rPr>
          <w:rFonts w:ascii="Times New Roman" w:hAnsi="Times New Roman" w:cs="Times New Roman"/>
        </w:rPr>
        <w:t xml:space="preserve">Наталья, Солоха Алина, Бочкова Людмила. </w:t>
      </w:r>
    </w:p>
    <w:p w:rsidR="00972618" w:rsidRPr="00AD16F8" w:rsidRDefault="00972618" w:rsidP="00972618">
      <w:pPr>
        <w:pStyle w:val="5"/>
        <w:shd w:val="clear" w:color="auto" w:fill="auto"/>
        <w:spacing w:before="0" w:line="240" w:lineRule="auto"/>
        <w:ind w:right="20" w:firstLine="851"/>
        <w:rPr>
          <w:rStyle w:val="20"/>
          <w:sz w:val="24"/>
          <w:szCs w:val="24"/>
        </w:rPr>
      </w:pPr>
    </w:p>
    <w:p w:rsidR="00972618" w:rsidRPr="00AD16F8" w:rsidRDefault="00972618" w:rsidP="00972618">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972618" w:rsidRPr="00AD16F8" w:rsidRDefault="00972618" w:rsidP="00972618">
      <w:pPr>
        <w:ind w:firstLine="851"/>
        <w:jc w:val="both"/>
        <w:rPr>
          <w:rFonts w:ascii="Times New Roman" w:hAnsi="Times New Roman" w:cs="Times New Roman"/>
        </w:rPr>
      </w:pPr>
      <w:r>
        <w:rPr>
          <w:rStyle w:val="2"/>
          <w:rFonts w:eastAsia="Courier New"/>
          <w:b w:val="0"/>
          <w:bCs w:val="0"/>
          <w:sz w:val="24"/>
          <w:szCs w:val="24"/>
        </w:rPr>
        <w:t>"за" - 27</w:t>
      </w:r>
      <w:r w:rsidRPr="00AD16F8">
        <w:rPr>
          <w:rStyle w:val="2"/>
          <w:rFonts w:eastAsia="Courier New"/>
          <w:b w:val="0"/>
          <w:bCs w:val="0"/>
          <w:sz w:val="24"/>
          <w:szCs w:val="24"/>
        </w:rPr>
        <w:t>,</w:t>
      </w:r>
    </w:p>
    <w:p w:rsidR="00972618" w:rsidRPr="00AD16F8" w:rsidRDefault="00972618" w:rsidP="00972618">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972618" w:rsidRPr="00AD16F8" w:rsidRDefault="00972618" w:rsidP="00972618">
      <w:pPr>
        <w:spacing w:after="291"/>
        <w:ind w:firstLine="851"/>
        <w:jc w:val="both"/>
        <w:rPr>
          <w:rFonts w:ascii="Times New Roman" w:hAnsi="Times New Roman" w:cs="Times New Roman"/>
        </w:rPr>
      </w:pPr>
      <w:r w:rsidRPr="00AD16F8">
        <w:rPr>
          <w:rStyle w:val="2"/>
          <w:rFonts w:eastAsia="Courier New"/>
          <w:b w:val="0"/>
          <w:bCs w:val="0"/>
          <w:sz w:val="24"/>
          <w:szCs w:val="24"/>
        </w:rPr>
        <w:lastRenderedPageBreak/>
        <w:t>"воздержались" - 0 голосов.</w:t>
      </w:r>
    </w:p>
    <w:p w:rsidR="00972618" w:rsidRPr="00AD16F8" w:rsidRDefault="00972618" w:rsidP="00972618">
      <w:pPr>
        <w:ind w:firstLine="851"/>
        <w:jc w:val="both"/>
        <w:rPr>
          <w:rFonts w:ascii="Times New Roman" w:hAnsi="Times New Roman" w:cs="Times New Roman"/>
          <w:u w:val="single"/>
        </w:rPr>
      </w:pPr>
      <w:r w:rsidRPr="00AD16F8">
        <w:rPr>
          <w:rStyle w:val="2"/>
          <w:rFonts w:eastAsia="Courier New"/>
          <w:bCs w:val="0"/>
          <w:sz w:val="24"/>
          <w:szCs w:val="24"/>
          <w:u w:val="single"/>
        </w:rPr>
        <w:t>Принятое решение:</w:t>
      </w:r>
    </w:p>
    <w:p w:rsidR="00972618" w:rsidRPr="00AD16F8" w:rsidRDefault="00931792" w:rsidP="00972618">
      <w:pPr>
        <w:tabs>
          <w:tab w:val="left" w:pos="2340"/>
        </w:tabs>
        <w:ind w:firstLine="567"/>
        <w:jc w:val="both"/>
        <w:rPr>
          <w:rFonts w:ascii="Times New Roman" w:hAnsi="Times New Roman" w:cs="Times New Roman"/>
        </w:rPr>
      </w:pPr>
      <w:r>
        <w:rPr>
          <w:rStyle w:val="20"/>
          <w:rFonts w:eastAsiaTheme="minorEastAsia"/>
          <w:sz w:val="24"/>
          <w:szCs w:val="24"/>
        </w:rPr>
        <w:t>Избра</w:t>
      </w:r>
      <w:r w:rsidR="00972618">
        <w:rPr>
          <w:rStyle w:val="20"/>
          <w:rFonts w:eastAsiaTheme="minorEastAsia"/>
          <w:sz w:val="24"/>
          <w:szCs w:val="24"/>
        </w:rPr>
        <w:t>ть</w:t>
      </w:r>
      <w:r w:rsidR="00972618" w:rsidRPr="00AD16F8">
        <w:rPr>
          <w:rStyle w:val="20"/>
          <w:rFonts w:eastAsiaTheme="minorEastAsia"/>
          <w:sz w:val="24"/>
          <w:szCs w:val="24"/>
        </w:rPr>
        <w:t xml:space="preserve"> счетной комиссии в составе: </w:t>
      </w:r>
      <w:r w:rsidR="00972618">
        <w:rPr>
          <w:rStyle w:val="20"/>
          <w:rFonts w:eastAsiaTheme="minorEastAsia"/>
          <w:sz w:val="24"/>
          <w:szCs w:val="24"/>
        </w:rPr>
        <w:t xml:space="preserve">Родимова </w:t>
      </w:r>
      <w:r w:rsidR="00972618">
        <w:rPr>
          <w:rFonts w:ascii="Times New Roman" w:hAnsi="Times New Roman" w:cs="Times New Roman"/>
        </w:rPr>
        <w:t xml:space="preserve">Наталья, Солоха Алина, Бочкова Людмила. </w:t>
      </w:r>
    </w:p>
    <w:p w:rsidR="00972618" w:rsidRPr="007F48D1" w:rsidRDefault="00972618" w:rsidP="002C5E1C">
      <w:pPr>
        <w:tabs>
          <w:tab w:val="left" w:pos="2340"/>
        </w:tabs>
        <w:ind w:firstLine="567"/>
        <w:jc w:val="both"/>
        <w:rPr>
          <w:rFonts w:ascii="Times New Roman" w:hAnsi="Times New Roman" w:cs="Times New Roman"/>
          <w:i/>
        </w:rPr>
      </w:pPr>
    </w:p>
    <w:p w:rsidR="000A5CC5" w:rsidRPr="00A65C41" w:rsidRDefault="000A5CC5" w:rsidP="00A65C41">
      <w:pPr>
        <w:tabs>
          <w:tab w:val="left" w:pos="2340"/>
        </w:tabs>
        <w:ind w:firstLine="567"/>
        <w:jc w:val="both"/>
        <w:rPr>
          <w:rFonts w:ascii="Times New Roman" w:hAnsi="Times New Roman" w:cs="Times New Roman"/>
          <w:i/>
        </w:rPr>
      </w:pPr>
    </w:p>
    <w:p w:rsidR="000354BA" w:rsidRPr="000354BA" w:rsidRDefault="000354BA" w:rsidP="000354BA">
      <w:pPr>
        <w:spacing w:after="267"/>
        <w:ind w:firstLine="851"/>
        <w:rPr>
          <w:rFonts w:ascii="Times New Roman" w:hAnsi="Times New Roman" w:cs="Times New Roman"/>
          <w:u w:val="single"/>
        </w:rPr>
      </w:pPr>
      <w:r w:rsidRPr="00931792">
        <w:rPr>
          <w:rStyle w:val="2"/>
          <w:rFonts w:eastAsia="Courier New"/>
          <w:bCs w:val="0"/>
          <w:sz w:val="24"/>
          <w:szCs w:val="24"/>
          <w:u w:val="single"/>
        </w:rPr>
        <w:t>По 3-му вопросу</w:t>
      </w:r>
      <w:r w:rsidR="00762C74">
        <w:rPr>
          <w:rStyle w:val="2"/>
          <w:rFonts w:eastAsia="Courier New"/>
          <w:bCs w:val="0"/>
          <w:sz w:val="24"/>
          <w:szCs w:val="24"/>
          <w:u w:val="single"/>
        </w:rPr>
        <w:t xml:space="preserve"> </w:t>
      </w:r>
      <w:r w:rsidRPr="00931792">
        <w:rPr>
          <w:rStyle w:val="2"/>
          <w:rFonts w:eastAsia="Courier New"/>
          <w:bCs w:val="0"/>
          <w:sz w:val="24"/>
          <w:szCs w:val="24"/>
          <w:u w:val="single"/>
        </w:rPr>
        <w:t>повестки дня</w:t>
      </w:r>
    </w:p>
    <w:p w:rsidR="00664B15" w:rsidRPr="00A65C41" w:rsidRDefault="00664B15" w:rsidP="00A65C41">
      <w:pPr>
        <w:tabs>
          <w:tab w:val="left" w:pos="2340"/>
        </w:tabs>
        <w:ind w:firstLine="567"/>
        <w:jc w:val="both"/>
        <w:rPr>
          <w:rFonts w:ascii="Times New Roman" w:hAnsi="Times New Roman" w:cs="Times New Roman"/>
        </w:rPr>
      </w:pPr>
      <w:r w:rsidRPr="00A65C41">
        <w:rPr>
          <w:rFonts w:ascii="Times New Roman" w:hAnsi="Times New Roman" w:cs="Times New Roman"/>
        </w:rPr>
        <w:t>Слушали</w:t>
      </w:r>
    </w:p>
    <w:p w:rsidR="00F83554" w:rsidRDefault="00931792" w:rsidP="00931792">
      <w:pPr>
        <w:tabs>
          <w:tab w:val="left" w:pos="2340"/>
        </w:tabs>
        <w:ind w:firstLine="567"/>
        <w:jc w:val="both"/>
        <w:rPr>
          <w:rFonts w:ascii="Times New Roman" w:hAnsi="Times New Roman" w:cs="Times New Roman"/>
        </w:rPr>
      </w:pPr>
      <w:r>
        <w:rPr>
          <w:rFonts w:ascii="Times New Roman" w:hAnsi="Times New Roman" w:cs="Times New Roman"/>
          <w:i/>
          <w:u w:val="single"/>
        </w:rPr>
        <w:t>Попову Е.В.</w:t>
      </w:r>
      <w:r w:rsidR="0051030D">
        <w:rPr>
          <w:rFonts w:ascii="Times New Roman" w:hAnsi="Times New Roman" w:cs="Times New Roman"/>
          <w:i/>
          <w:u w:val="single"/>
        </w:rPr>
        <w:t>,</w:t>
      </w:r>
      <w:r w:rsidR="005D6A25">
        <w:rPr>
          <w:rFonts w:ascii="Times New Roman" w:hAnsi="Times New Roman" w:cs="Times New Roman"/>
          <w:i/>
          <w:u w:val="single"/>
        </w:rPr>
        <w:t xml:space="preserve"> </w:t>
      </w:r>
      <w:r w:rsidR="0051030D">
        <w:rPr>
          <w:rFonts w:ascii="Times New Roman" w:hAnsi="Times New Roman" w:cs="Times New Roman"/>
        </w:rPr>
        <w:t>которая представила отчетный доклад директора СРО.</w:t>
      </w: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В 2018 году СРО провела большая плодотворная работа в разных направлениях. В частности были выполнены необходимые мероприятия по делопроизводству, по ведению бухгалтерского учета и отчетности.</w:t>
      </w: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В целях обеспечения дополнительной имущественной ответственности членов Союза перед потребителями произведенных ими услуг сформирован компенсационный фонд в размере 205 000 рублей.</w:t>
      </w:r>
    </w:p>
    <w:p w:rsidR="005D6A25" w:rsidRPr="00F60B15" w:rsidRDefault="005D6A25" w:rsidP="005D6A25">
      <w:pPr>
        <w:jc w:val="both"/>
        <w:rPr>
          <w:rFonts w:ascii="Times New Roman" w:hAnsi="Times New Roman" w:cs="Times New Roman"/>
        </w:rPr>
      </w:pP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За прошедший год (с октября 2017 по ноябрь 2018 года) были  приняты в СРО 10 новых членов, среди них 3 организации и 7 Индивидуальных предпринимателей. Исключена из списка членов СРО 1 организация в соответствии с заявлением ее директора (НПО Психотерапия Сгибов). Таким образом, на данный момент в реестре СРО "Союз психотерапевтов и психологов" числится 54 члена.</w:t>
      </w:r>
    </w:p>
    <w:p w:rsidR="005D6A25" w:rsidRPr="00F60B15" w:rsidRDefault="005D6A25" w:rsidP="005D6A25">
      <w:pPr>
        <w:jc w:val="both"/>
        <w:rPr>
          <w:rFonts w:ascii="Times New Roman" w:hAnsi="Times New Roman" w:cs="Times New Roman"/>
        </w:rPr>
      </w:pP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Для выполнения функций в соответствии с Законом о СРО и Уставом, СРО обязано проводить плановые проверки своих членов не реже, чем раз в три года. На данный момент уже разработаны методики проверки членов СРО, в ближайшее начнется работа по выполнению проверок. Анкеты для проведения проверок будут разосланы в соответствии с планом проведения проверок, в первую очередь организациям, вступившим в 2015 году.</w:t>
      </w:r>
    </w:p>
    <w:p w:rsidR="005D6A25" w:rsidRPr="00F60B15" w:rsidRDefault="005D6A25" w:rsidP="005D6A25">
      <w:pPr>
        <w:jc w:val="both"/>
        <w:rPr>
          <w:rFonts w:ascii="Times New Roman" w:hAnsi="Times New Roman" w:cs="Times New Roman"/>
        </w:rPr>
      </w:pP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 xml:space="preserve">Органы управления СРО "Союз психотерапевтов и психологов". Президентский совет проводит заседания раз в месяц, принимает решения по важнейшим вопросам обеспечения функционирования СРО. Наблюдательный совет также проводит заседания ежемесячно. Наблюдательным советом приняты положения об Аккредитации для организаций и частных лиц, положение о почетной аккредитации. </w:t>
      </w: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Экспертная комиссия активно работает, в частности создала Положение об Экспертной комиссии, формы отчетности для членов СРО, а также формы проведения проверок членов СРО. Этический комитет разработал Положение об этической комиссии. рассмотрел текущие обращения. Дисциплинарная комиссия также активна, разработала Положение о дисциплинарной комиссии, рассмотрела обращения, переданные ей этическим комитетом.</w:t>
      </w: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 xml:space="preserve">Группа фандрайзинга работает по рассмотрению возможностей для привлечения СРО в социально значимые проекты. </w:t>
      </w: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 xml:space="preserve">Ученый совет проводит заседания почти ежемесячно. Эти заседания всегда транслируются в интернет, запись заседаний Ученого совета доступны в </w:t>
      </w:r>
      <w:r w:rsidRPr="00F60B15">
        <w:rPr>
          <w:rFonts w:ascii="Times New Roman" w:hAnsi="Times New Roman" w:cs="Times New Roman"/>
          <w:lang w:val="en-US"/>
        </w:rPr>
        <w:t>You</w:t>
      </w:r>
      <w:r w:rsidRPr="00F60B15">
        <w:rPr>
          <w:rFonts w:ascii="Times New Roman" w:hAnsi="Times New Roman" w:cs="Times New Roman"/>
          <w:lang w:val="es-ES"/>
        </w:rPr>
        <w:t>Tube</w:t>
      </w:r>
      <w:r w:rsidRPr="00F60B15">
        <w:rPr>
          <w:rFonts w:ascii="Times New Roman" w:hAnsi="Times New Roman" w:cs="Times New Roman"/>
        </w:rPr>
        <w:t xml:space="preserve">. Группа информационно-методического обеспечения членов Ассоциации начала активную работу, разрабатывает Положение о своем подразделении и планируется работа по информационным рассылкам, также рассматриваются другие возможности информационной поддержки членов СРО. Группа стратегий развития и группа профессиональных стандартов также работает в заявленных направлениях. </w:t>
      </w:r>
    </w:p>
    <w:p w:rsidR="005D6A25" w:rsidRPr="00F60B15" w:rsidRDefault="005D6A25" w:rsidP="005D6A25">
      <w:pPr>
        <w:jc w:val="both"/>
        <w:rPr>
          <w:rFonts w:ascii="Times New Roman" w:hAnsi="Times New Roman" w:cs="Times New Roman"/>
        </w:rPr>
      </w:pPr>
      <w:r w:rsidRPr="00F60B15">
        <w:rPr>
          <w:rFonts w:ascii="Times New Roman" w:hAnsi="Times New Roman" w:cs="Times New Roman"/>
        </w:rPr>
        <w:t>Группа разработки стандартов, к сожалению, не функционируют на данный момент.</w:t>
      </w:r>
    </w:p>
    <w:p w:rsidR="005D6A25" w:rsidRPr="00F60B15" w:rsidRDefault="005D6A25" w:rsidP="005D6A25">
      <w:pPr>
        <w:jc w:val="both"/>
        <w:rPr>
          <w:rFonts w:ascii="Times New Roman" w:hAnsi="Times New Roman" w:cs="Times New Roman"/>
        </w:rPr>
      </w:pPr>
    </w:p>
    <w:p w:rsidR="005D6A25" w:rsidRPr="00F60B15" w:rsidRDefault="005D6A25" w:rsidP="005D6A25">
      <w:pPr>
        <w:jc w:val="both"/>
        <w:rPr>
          <w:rFonts w:ascii="Times New Roman" w:hAnsi="Times New Roman" w:cs="Times New Roman"/>
        </w:rPr>
      </w:pPr>
    </w:p>
    <w:p w:rsidR="005D6A25" w:rsidRPr="00F60B15" w:rsidRDefault="005D6A25" w:rsidP="005D6A25">
      <w:pPr>
        <w:pStyle w:val="Default"/>
        <w:jc w:val="both"/>
      </w:pPr>
      <w:r w:rsidRPr="00F60B15">
        <w:t>В целях обеспечения доступа к информации о деятельности СРО и ее членов мы ведем официальный сайт www.</w:t>
      </w:r>
      <w:r w:rsidRPr="00F60B15">
        <w:rPr>
          <w:lang w:val="en-US"/>
        </w:rPr>
        <w:t>psy</w:t>
      </w:r>
      <w:r w:rsidRPr="00F60B15">
        <w:t>-</w:t>
      </w:r>
      <w:r w:rsidRPr="00F60B15">
        <w:rPr>
          <w:lang w:val="en-US"/>
        </w:rPr>
        <w:t>org</w:t>
      </w:r>
      <w:r w:rsidRPr="00F60B15">
        <w:t xml:space="preserve">.ru, на котором размещены протоколы всех прошедших Общих собраний, а также резолюции заседаний Президентского совета. Ведется реестр членов СРО "Союз психотерапевтов и психологов". </w:t>
      </w:r>
    </w:p>
    <w:p w:rsidR="005D6A25" w:rsidRPr="00F60B15" w:rsidRDefault="005D6A25" w:rsidP="005D6A25">
      <w:pPr>
        <w:pStyle w:val="Default"/>
        <w:jc w:val="both"/>
      </w:pPr>
    </w:p>
    <w:p w:rsidR="005D6A25" w:rsidRPr="00F60B15" w:rsidRDefault="005D6A25" w:rsidP="005D6A25">
      <w:pPr>
        <w:pStyle w:val="Default"/>
        <w:jc w:val="both"/>
      </w:pPr>
      <w:r w:rsidRPr="00F60B15">
        <w:t>Также продолжается работу по информационному обеспечению деятельности СРО. В рамках этой деятельности мы планируем расширение информационной поддержки в социальных сетях. На данный момент уже существует группа СРО "Союз психотерапевтов и психологов" в "Фейсбук", в самое ближайшее время планируется создание и активное наполнение таких групп в социальных сетях "В контакте" и "Инстаграмм".</w:t>
      </w:r>
    </w:p>
    <w:p w:rsidR="005D6A25" w:rsidRDefault="005D6A25" w:rsidP="00931792">
      <w:pPr>
        <w:tabs>
          <w:tab w:val="left" w:pos="2340"/>
        </w:tabs>
        <w:ind w:firstLine="567"/>
        <w:jc w:val="both"/>
        <w:rPr>
          <w:rFonts w:ascii="Times New Roman" w:hAnsi="Times New Roman" w:cs="Times New Roman"/>
        </w:rPr>
      </w:pPr>
    </w:p>
    <w:p w:rsidR="0051030D" w:rsidRDefault="0051030D" w:rsidP="00931792">
      <w:pPr>
        <w:tabs>
          <w:tab w:val="left" w:pos="2340"/>
        </w:tabs>
        <w:ind w:firstLine="567"/>
        <w:jc w:val="both"/>
        <w:rPr>
          <w:rFonts w:ascii="Times New Roman" w:hAnsi="Times New Roman" w:cs="Times New Roman"/>
        </w:rPr>
      </w:pPr>
    </w:p>
    <w:p w:rsidR="0051030D" w:rsidRPr="00AD16F8" w:rsidRDefault="0051030D" w:rsidP="0051030D">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sidR="009E0FA9">
        <w:rPr>
          <w:rStyle w:val="20"/>
          <w:rFonts w:eastAsiaTheme="minorEastAsia"/>
          <w:b/>
          <w:sz w:val="24"/>
          <w:szCs w:val="24"/>
          <w:u w:val="single"/>
        </w:rPr>
        <w:t xml:space="preserve"> </w:t>
      </w:r>
      <w:r>
        <w:rPr>
          <w:rStyle w:val="20"/>
          <w:rFonts w:eastAsiaTheme="minorEastAsia"/>
          <w:sz w:val="24"/>
          <w:szCs w:val="24"/>
        </w:rPr>
        <w:t>Принятие отчетного доклада директора СРО.</w:t>
      </w:r>
    </w:p>
    <w:p w:rsidR="0051030D" w:rsidRPr="00AD16F8" w:rsidRDefault="0051030D" w:rsidP="0051030D">
      <w:pPr>
        <w:pStyle w:val="5"/>
        <w:shd w:val="clear" w:color="auto" w:fill="auto"/>
        <w:spacing w:before="0" w:line="240" w:lineRule="auto"/>
        <w:ind w:right="20" w:firstLine="851"/>
        <w:rPr>
          <w:rStyle w:val="20"/>
          <w:sz w:val="24"/>
          <w:szCs w:val="24"/>
        </w:rPr>
      </w:pPr>
    </w:p>
    <w:p w:rsidR="0051030D" w:rsidRPr="00AD16F8" w:rsidRDefault="0051030D" w:rsidP="0051030D">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51030D" w:rsidRPr="00AD16F8" w:rsidRDefault="0051030D" w:rsidP="0051030D">
      <w:pPr>
        <w:ind w:firstLine="851"/>
        <w:jc w:val="both"/>
        <w:rPr>
          <w:rFonts w:ascii="Times New Roman" w:hAnsi="Times New Roman" w:cs="Times New Roman"/>
        </w:rPr>
      </w:pPr>
      <w:r>
        <w:rPr>
          <w:rStyle w:val="2"/>
          <w:rFonts w:eastAsia="Courier New"/>
          <w:b w:val="0"/>
          <w:bCs w:val="0"/>
          <w:sz w:val="24"/>
          <w:szCs w:val="24"/>
        </w:rPr>
        <w:t>"за" - 27</w:t>
      </w:r>
      <w:r w:rsidRPr="00AD16F8">
        <w:rPr>
          <w:rStyle w:val="2"/>
          <w:rFonts w:eastAsia="Courier New"/>
          <w:b w:val="0"/>
          <w:bCs w:val="0"/>
          <w:sz w:val="24"/>
          <w:szCs w:val="24"/>
        </w:rPr>
        <w:t>,</w:t>
      </w:r>
    </w:p>
    <w:p w:rsidR="0051030D" w:rsidRPr="00AD16F8" w:rsidRDefault="0051030D" w:rsidP="0051030D">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51030D" w:rsidRPr="00AD16F8" w:rsidRDefault="0051030D" w:rsidP="0051030D">
      <w:pPr>
        <w:spacing w:after="291"/>
        <w:ind w:firstLine="851"/>
        <w:jc w:val="both"/>
        <w:rPr>
          <w:rFonts w:ascii="Times New Roman" w:hAnsi="Times New Roman" w:cs="Times New Roman"/>
        </w:rPr>
      </w:pPr>
      <w:r>
        <w:rPr>
          <w:rStyle w:val="2"/>
          <w:rFonts w:eastAsia="Courier New"/>
          <w:b w:val="0"/>
          <w:bCs w:val="0"/>
          <w:sz w:val="24"/>
          <w:szCs w:val="24"/>
        </w:rPr>
        <w:t>"воздержались" - 1</w:t>
      </w:r>
      <w:r w:rsidRPr="00AD16F8">
        <w:rPr>
          <w:rStyle w:val="2"/>
          <w:rFonts w:eastAsia="Courier New"/>
          <w:b w:val="0"/>
          <w:bCs w:val="0"/>
          <w:sz w:val="24"/>
          <w:szCs w:val="24"/>
        </w:rPr>
        <w:t xml:space="preserve"> голосов.</w:t>
      </w:r>
    </w:p>
    <w:p w:rsidR="0051030D" w:rsidRPr="00AD16F8" w:rsidRDefault="0051030D" w:rsidP="0051030D">
      <w:pPr>
        <w:ind w:firstLine="851"/>
        <w:jc w:val="both"/>
        <w:rPr>
          <w:rFonts w:ascii="Times New Roman" w:hAnsi="Times New Roman" w:cs="Times New Roman"/>
          <w:u w:val="single"/>
        </w:rPr>
      </w:pPr>
      <w:r w:rsidRPr="00AD16F8">
        <w:rPr>
          <w:rStyle w:val="2"/>
          <w:rFonts w:eastAsia="Courier New"/>
          <w:bCs w:val="0"/>
          <w:sz w:val="24"/>
          <w:szCs w:val="24"/>
          <w:u w:val="single"/>
        </w:rPr>
        <w:t>Принятое решение:</w:t>
      </w:r>
    </w:p>
    <w:p w:rsidR="0051030D" w:rsidRPr="00AD16F8" w:rsidRDefault="0051030D" w:rsidP="0051030D">
      <w:pPr>
        <w:tabs>
          <w:tab w:val="left" w:pos="2340"/>
        </w:tabs>
        <w:ind w:firstLine="567"/>
        <w:jc w:val="both"/>
        <w:rPr>
          <w:rFonts w:ascii="Times New Roman" w:hAnsi="Times New Roman" w:cs="Times New Roman"/>
        </w:rPr>
      </w:pPr>
      <w:r>
        <w:rPr>
          <w:rStyle w:val="20"/>
          <w:rFonts w:eastAsiaTheme="minorEastAsia"/>
          <w:sz w:val="24"/>
          <w:szCs w:val="24"/>
        </w:rPr>
        <w:t>Принять отчетный доклад директора СРО.</w:t>
      </w:r>
    </w:p>
    <w:p w:rsidR="0051030D" w:rsidRDefault="0051030D" w:rsidP="00931792">
      <w:pPr>
        <w:tabs>
          <w:tab w:val="left" w:pos="2340"/>
        </w:tabs>
        <w:ind w:firstLine="567"/>
        <w:jc w:val="both"/>
        <w:rPr>
          <w:rFonts w:ascii="Times New Roman" w:hAnsi="Times New Roman" w:cs="Times New Roman"/>
        </w:rPr>
      </w:pPr>
    </w:p>
    <w:p w:rsidR="0051030D" w:rsidRDefault="0051030D" w:rsidP="0051030D">
      <w:pPr>
        <w:tabs>
          <w:tab w:val="left" w:pos="2340"/>
        </w:tabs>
        <w:jc w:val="both"/>
        <w:rPr>
          <w:rFonts w:ascii="Times New Roman" w:hAnsi="Times New Roman" w:cs="Times New Roman"/>
        </w:rPr>
      </w:pPr>
    </w:p>
    <w:p w:rsidR="00931792" w:rsidRDefault="00931792" w:rsidP="00931792">
      <w:pPr>
        <w:tabs>
          <w:tab w:val="left" w:pos="2340"/>
        </w:tabs>
        <w:ind w:firstLine="567"/>
        <w:jc w:val="both"/>
        <w:rPr>
          <w:rFonts w:ascii="Times New Roman" w:hAnsi="Times New Roman" w:cs="Times New Roman"/>
        </w:rPr>
      </w:pPr>
    </w:p>
    <w:p w:rsidR="00931792" w:rsidRPr="00A65C41" w:rsidRDefault="00931792" w:rsidP="00931792">
      <w:pPr>
        <w:tabs>
          <w:tab w:val="left" w:pos="2340"/>
        </w:tabs>
        <w:ind w:firstLine="567"/>
        <w:jc w:val="both"/>
        <w:rPr>
          <w:rFonts w:ascii="Times New Roman" w:hAnsi="Times New Roman" w:cs="Times New Roman"/>
        </w:rPr>
      </w:pPr>
    </w:p>
    <w:p w:rsidR="000354BA" w:rsidRPr="000354BA" w:rsidRDefault="000354BA" w:rsidP="000354BA">
      <w:pPr>
        <w:spacing w:after="267"/>
        <w:ind w:firstLine="851"/>
        <w:rPr>
          <w:rFonts w:ascii="Times New Roman" w:hAnsi="Times New Roman" w:cs="Times New Roman"/>
          <w:u w:val="single"/>
        </w:rPr>
      </w:pPr>
      <w:r w:rsidRPr="0051030D">
        <w:rPr>
          <w:rStyle w:val="2"/>
          <w:rFonts w:eastAsia="Courier New"/>
          <w:bCs w:val="0"/>
          <w:sz w:val="24"/>
          <w:szCs w:val="24"/>
          <w:u w:val="single"/>
        </w:rPr>
        <w:t>По 4-му вопросу</w:t>
      </w:r>
      <w:r w:rsidR="00762C74">
        <w:rPr>
          <w:rStyle w:val="2"/>
          <w:rFonts w:eastAsia="Courier New"/>
          <w:bCs w:val="0"/>
          <w:sz w:val="24"/>
          <w:szCs w:val="24"/>
          <w:u w:val="single"/>
        </w:rPr>
        <w:t xml:space="preserve"> </w:t>
      </w:r>
      <w:r w:rsidRPr="0051030D">
        <w:rPr>
          <w:rStyle w:val="2"/>
          <w:rFonts w:eastAsia="Courier New"/>
          <w:bCs w:val="0"/>
          <w:sz w:val="24"/>
          <w:szCs w:val="24"/>
          <w:u w:val="single"/>
        </w:rPr>
        <w:t>повестки дня</w:t>
      </w:r>
    </w:p>
    <w:p w:rsidR="00AD16F8" w:rsidRPr="00FF0FAF" w:rsidRDefault="0051030D" w:rsidP="00A65C41">
      <w:pPr>
        <w:tabs>
          <w:tab w:val="left" w:pos="2340"/>
        </w:tabs>
        <w:ind w:firstLine="567"/>
        <w:jc w:val="both"/>
        <w:rPr>
          <w:rFonts w:ascii="Times New Roman" w:hAnsi="Times New Roman" w:cs="Times New Roman"/>
        </w:rPr>
      </w:pPr>
      <w:r w:rsidRPr="00FF0FAF">
        <w:rPr>
          <w:rFonts w:ascii="Times New Roman" w:hAnsi="Times New Roman" w:cs="Times New Roman"/>
        </w:rPr>
        <w:t xml:space="preserve">Слушали </w:t>
      </w:r>
      <w:r w:rsidRPr="00713B0B">
        <w:rPr>
          <w:rFonts w:ascii="Times New Roman" w:hAnsi="Times New Roman" w:cs="Times New Roman"/>
          <w:i/>
        </w:rPr>
        <w:t>Попову Е.В.</w:t>
      </w:r>
      <w:r w:rsidRPr="00FF0FAF">
        <w:rPr>
          <w:rFonts w:ascii="Times New Roman" w:hAnsi="Times New Roman" w:cs="Times New Roman"/>
        </w:rPr>
        <w:t>Краткие перспективные вектора развития.</w:t>
      </w:r>
      <w:r w:rsidR="00845D47" w:rsidRPr="00FF0FAF">
        <w:rPr>
          <w:rFonts w:ascii="Times New Roman" w:hAnsi="Times New Roman" w:cs="Times New Roman"/>
        </w:rPr>
        <w:t xml:space="preserve"> </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r w:rsidRPr="00FF0FAF">
        <w:rPr>
          <w:color w:val="000000"/>
        </w:rPr>
        <w:t> В июне 2018г. была создана была создана рабочая группа, в задачи которой входила разработка проекта предложения по кратким перспективным векторам развития СРО". </w:t>
      </w:r>
      <w:r w:rsidRPr="00FF0FAF">
        <w:rPr>
          <w:bCs/>
          <w:color w:val="000000"/>
        </w:rPr>
        <w:t>В группу вошли</w:t>
      </w:r>
      <w:r w:rsidRPr="00FF0FAF">
        <w:rPr>
          <w:color w:val="000000"/>
        </w:rPr>
        <w:t> (на инициативной, добровольной основе) </w:t>
      </w:r>
      <w:r w:rsidRPr="00FF0FAF">
        <w:rPr>
          <w:bCs/>
          <w:color w:val="000000"/>
        </w:rPr>
        <w:t>представители разных Советов</w:t>
      </w:r>
      <w:r w:rsidRPr="00FF0FAF">
        <w:rPr>
          <w:color w:val="000000"/>
        </w:rPr>
        <w:t>, Групп (т.е </w:t>
      </w:r>
      <w:r w:rsidRPr="00FF0FAF">
        <w:rPr>
          <w:bCs/>
          <w:color w:val="000000"/>
        </w:rPr>
        <w:t>органов СРО</w:t>
      </w:r>
      <w:r w:rsidRPr="00FF0FAF">
        <w:rPr>
          <w:color w:val="000000"/>
        </w:rPr>
        <w:t>).</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r w:rsidRPr="00FF0FAF">
        <w:rPr>
          <w:color w:val="000000"/>
        </w:rPr>
        <w:t>Краткие перспективные векторы развития </w:t>
      </w:r>
      <w:r w:rsidRPr="00FF0FAF">
        <w:rPr>
          <w:bCs/>
          <w:color w:val="000000"/>
        </w:rPr>
        <w:t>разработаны как вспомогательный инструмент</w:t>
      </w:r>
      <w:r w:rsidRPr="00FF0FAF">
        <w:rPr>
          <w:color w:val="000000"/>
        </w:rPr>
        <w:t xml:space="preserve"> для реализации </w:t>
      </w:r>
      <w:r w:rsidRPr="00FF0FAF">
        <w:rPr>
          <w:bCs/>
          <w:color w:val="000000"/>
        </w:rPr>
        <w:t>ряда целей и задач,</w:t>
      </w:r>
      <w:r w:rsidRPr="00FF0FAF">
        <w:rPr>
          <w:color w:val="000000"/>
          <w:sz w:val="28"/>
          <w:szCs w:val="28"/>
        </w:rPr>
        <w:t> </w:t>
      </w:r>
      <w:r w:rsidRPr="00FF0FAF">
        <w:rPr>
          <w:bCs/>
          <w:color w:val="000000"/>
        </w:rPr>
        <w:t>установленных Законодательством, Уставом и внутренними документами организации.</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r w:rsidRPr="00FF0FAF">
        <w:rPr>
          <w:color w:val="000000"/>
          <w:sz w:val="28"/>
          <w:szCs w:val="28"/>
        </w:rPr>
        <w:t> </w:t>
      </w:r>
      <w:r w:rsidRPr="00FF0FAF">
        <w:rPr>
          <w:color w:val="000000"/>
        </w:rPr>
        <w:t>В ходе работы группы, были организованы консультации с отдельными руководителями управляющих органов саморегулируемой организации и членами СРО по направлениям их деятельности и планам развития.</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r w:rsidRPr="00FF0FAF">
        <w:rPr>
          <w:color w:val="000000"/>
        </w:rPr>
        <w:t>Сегодня </w:t>
      </w:r>
      <w:r w:rsidRPr="00FF0FAF">
        <w:rPr>
          <w:iCs/>
          <w:color w:val="000000"/>
        </w:rPr>
        <w:t>предлагаем Вам для одобрения и утверждения </w:t>
      </w:r>
      <w:r w:rsidRPr="00FF0FAF">
        <w:rPr>
          <w:bCs/>
          <w:color w:val="000000"/>
        </w:rPr>
        <w:t>этот проект,</w:t>
      </w:r>
      <w:r w:rsidRPr="00FF0FAF">
        <w:rPr>
          <w:color w:val="000000"/>
        </w:rPr>
        <w:t> который прошел утверждение до нашего Общего Собрания на заседании Президентского Совета СРО в ноябре 2018г.</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r w:rsidRPr="00FF0FAF">
        <w:rPr>
          <w:color w:val="000000"/>
        </w:rPr>
        <w:t> </w:t>
      </w:r>
      <w:r w:rsidRPr="00FF0FAF">
        <w:rPr>
          <w:bCs/>
          <w:color w:val="000000"/>
        </w:rPr>
        <w:t>Краткие перспективные векторы развития СРО:</w:t>
      </w:r>
    </w:p>
    <w:p w:rsidR="00845D47" w:rsidRPr="00FF0FAF" w:rsidRDefault="00845D47" w:rsidP="00845D47">
      <w:pPr>
        <w:pStyle w:val="a7"/>
        <w:shd w:val="clear" w:color="auto" w:fill="FFFFFF"/>
        <w:spacing w:before="0" w:beforeAutospacing="0" w:after="0" w:afterAutospacing="0"/>
        <w:ind w:left="360"/>
        <w:jc w:val="both"/>
        <w:rPr>
          <w:rFonts w:ascii="Arial" w:hAnsi="Arial" w:cs="Arial"/>
          <w:color w:val="5C5C5C"/>
          <w:sz w:val="20"/>
          <w:szCs w:val="20"/>
        </w:rPr>
      </w:pPr>
      <w:r w:rsidRPr="00FF0FAF">
        <w:rPr>
          <w:bCs/>
          <w:color w:val="000000"/>
        </w:rPr>
        <w:t>Объединение профессионалов</w:t>
      </w:r>
    </w:p>
    <w:p w:rsidR="00845D47" w:rsidRPr="00FF0FAF" w:rsidRDefault="00845D47" w:rsidP="00845D47">
      <w:pPr>
        <w:pStyle w:val="a7"/>
        <w:shd w:val="clear" w:color="auto" w:fill="FFFFFF"/>
        <w:spacing w:before="0" w:beforeAutospacing="0" w:after="0" w:afterAutospacing="0"/>
        <w:ind w:left="360"/>
        <w:jc w:val="both"/>
        <w:rPr>
          <w:rFonts w:ascii="Arial" w:hAnsi="Arial" w:cs="Arial"/>
          <w:color w:val="5C5C5C"/>
          <w:sz w:val="20"/>
          <w:szCs w:val="20"/>
        </w:rPr>
      </w:pPr>
      <w:r w:rsidRPr="00FF0FAF">
        <w:rPr>
          <w:bCs/>
          <w:color w:val="000000"/>
        </w:rPr>
        <w:t>Информационно-просветительская деятельность</w:t>
      </w:r>
    </w:p>
    <w:p w:rsidR="00845D47" w:rsidRPr="00FF0FAF" w:rsidRDefault="00845D47" w:rsidP="00845D47">
      <w:pPr>
        <w:pStyle w:val="a7"/>
        <w:shd w:val="clear" w:color="auto" w:fill="FFFFFF"/>
        <w:spacing w:before="0" w:beforeAutospacing="0" w:after="0" w:afterAutospacing="0"/>
        <w:ind w:left="360"/>
        <w:jc w:val="both"/>
        <w:rPr>
          <w:rFonts w:ascii="Arial" w:hAnsi="Arial" w:cs="Arial"/>
          <w:color w:val="5C5C5C"/>
          <w:sz w:val="20"/>
          <w:szCs w:val="20"/>
        </w:rPr>
      </w:pPr>
      <w:r w:rsidRPr="00FF0FAF">
        <w:rPr>
          <w:bCs/>
          <w:color w:val="000000"/>
        </w:rPr>
        <w:lastRenderedPageBreak/>
        <w:t>Содействие развитию профессионального пространства.</w:t>
      </w:r>
    </w:p>
    <w:p w:rsidR="00845D47" w:rsidRPr="00FF0FAF" w:rsidRDefault="00845D47" w:rsidP="00845D47">
      <w:pPr>
        <w:pStyle w:val="a7"/>
        <w:shd w:val="clear" w:color="auto" w:fill="FFFFFF"/>
        <w:spacing w:before="0" w:beforeAutospacing="0" w:after="0" w:afterAutospacing="0"/>
        <w:ind w:left="360"/>
        <w:jc w:val="both"/>
        <w:rPr>
          <w:rFonts w:ascii="Arial" w:hAnsi="Arial" w:cs="Arial"/>
          <w:color w:val="5C5C5C"/>
          <w:sz w:val="20"/>
          <w:szCs w:val="20"/>
        </w:rPr>
      </w:pPr>
      <w:r w:rsidRPr="00FF0FAF">
        <w:rPr>
          <w:bCs/>
          <w:color w:val="000000"/>
        </w:rPr>
        <w:t> </w:t>
      </w:r>
    </w:p>
    <w:p w:rsidR="00845D47" w:rsidRPr="00FF0FAF" w:rsidRDefault="00845D47" w:rsidP="00845D47">
      <w:pPr>
        <w:pStyle w:val="a7"/>
        <w:shd w:val="clear" w:color="auto" w:fill="FFFFFF"/>
        <w:spacing w:before="0" w:beforeAutospacing="0" w:after="200" w:afterAutospacing="0"/>
        <w:jc w:val="both"/>
        <w:rPr>
          <w:color w:val="000000"/>
        </w:rPr>
      </w:pPr>
      <w:r w:rsidRPr="00FF0FAF">
        <w:rPr>
          <w:color w:val="000000"/>
        </w:rPr>
        <w:t xml:space="preserve"> Объединение профессионалов (приоритетные задачи): </w:t>
      </w:r>
    </w:p>
    <w:p w:rsidR="00845D47" w:rsidRPr="00FF0FAF" w:rsidRDefault="00845D47" w:rsidP="00845D47">
      <w:pPr>
        <w:numPr>
          <w:ilvl w:val="0"/>
          <w:numId w:val="18"/>
        </w:numPr>
        <w:jc w:val="both"/>
      </w:pPr>
      <w:r w:rsidRPr="00FF0FAF">
        <w:t>Развивать взаимодействие с другими организациями профессионального сообщества</w:t>
      </w:r>
    </w:p>
    <w:p w:rsidR="00845D47" w:rsidRPr="00FF0FAF" w:rsidRDefault="00845D47" w:rsidP="00845D47">
      <w:pPr>
        <w:numPr>
          <w:ilvl w:val="0"/>
          <w:numId w:val="18"/>
        </w:numPr>
        <w:jc w:val="both"/>
      </w:pPr>
      <w:r w:rsidRPr="00FF0FAF">
        <w:t>Разработать концепцию  юридической и страховой защиты интересов членов СРО</w:t>
      </w:r>
    </w:p>
    <w:p w:rsidR="00845D47" w:rsidRPr="00FF0FAF" w:rsidRDefault="00845D47" w:rsidP="00845D47">
      <w:pPr>
        <w:numPr>
          <w:ilvl w:val="0"/>
          <w:numId w:val="18"/>
        </w:numPr>
        <w:jc w:val="both"/>
      </w:pPr>
      <w:r w:rsidRPr="00FF0FAF">
        <w:t>Разработать концепцию профессиональных конкурсов</w:t>
      </w:r>
    </w:p>
    <w:p w:rsidR="00845D47" w:rsidRPr="00FF0FAF" w:rsidRDefault="00845D47" w:rsidP="00845D47">
      <w:pPr>
        <w:numPr>
          <w:ilvl w:val="0"/>
          <w:numId w:val="18"/>
        </w:numPr>
        <w:jc w:val="both"/>
      </w:pPr>
      <w:r w:rsidRPr="00FF0FAF">
        <w:t>Изучить возможность подготовки пакета документов по выдвижению кандидатов (членов СРО) на ведомственные и государственные награды</w:t>
      </w:r>
    </w:p>
    <w:p w:rsidR="00845D47" w:rsidRPr="00FF0FAF" w:rsidRDefault="00845D47" w:rsidP="00845D47">
      <w:pPr>
        <w:numPr>
          <w:ilvl w:val="0"/>
          <w:numId w:val="18"/>
        </w:numPr>
        <w:jc w:val="both"/>
      </w:pPr>
      <w:r w:rsidRPr="00FF0FAF">
        <w:t xml:space="preserve">Обеспечить продвижение электронного издания СРО и изучить возможность его </w:t>
      </w:r>
      <w:r w:rsidR="00FF0FAF" w:rsidRPr="00FF0FAF">
        <w:t>включения в перечень журналов ВАК</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p>
    <w:p w:rsidR="00845D47" w:rsidRPr="00FF0FAF" w:rsidRDefault="00845D47" w:rsidP="00845D47">
      <w:pPr>
        <w:pStyle w:val="a7"/>
        <w:shd w:val="clear" w:color="auto" w:fill="FFFFFF"/>
        <w:spacing w:before="0" w:beforeAutospacing="0" w:after="200" w:afterAutospacing="0"/>
        <w:jc w:val="both"/>
        <w:rPr>
          <w:color w:val="000000"/>
        </w:rPr>
      </w:pPr>
      <w:r w:rsidRPr="00FF0FAF">
        <w:rPr>
          <w:color w:val="000000"/>
        </w:rPr>
        <w:t xml:space="preserve">Информационно-просветительская деятельность (приоритетные задачи): </w:t>
      </w:r>
    </w:p>
    <w:p w:rsidR="00FF0FAF" w:rsidRPr="00FF0FAF" w:rsidRDefault="00FF0FAF" w:rsidP="00FF0FAF">
      <w:pPr>
        <w:numPr>
          <w:ilvl w:val="0"/>
          <w:numId w:val="19"/>
        </w:numPr>
        <w:jc w:val="both"/>
      </w:pPr>
      <w:r w:rsidRPr="00FF0FAF">
        <w:t xml:space="preserve">Содействовать участию Ассоциации в социально значимых проектах </w:t>
      </w:r>
    </w:p>
    <w:p w:rsidR="00FF0FAF" w:rsidRPr="00FF0FAF" w:rsidRDefault="00FF0FAF" w:rsidP="00FF0FAF">
      <w:pPr>
        <w:numPr>
          <w:ilvl w:val="0"/>
          <w:numId w:val="19"/>
        </w:numPr>
        <w:jc w:val="both"/>
      </w:pPr>
      <w:r w:rsidRPr="00FF0FAF">
        <w:t xml:space="preserve">Организовать взаимодействие с социальными сетями, СМИ </w:t>
      </w:r>
    </w:p>
    <w:p w:rsidR="00FF0FAF" w:rsidRPr="00FF0FAF" w:rsidRDefault="00FF0FAF" w:rsidP="00FF0FAF">
      <w:pPr>
        <w:numPr>
          <w:ilvl w:val="0"/>
          <w:numId w:val="19"/>
        </w:numPr>
        <w:jc w:val="both"/>
      </w:pPr>
      <w:r w:rsidRPr="00FF0FAF">
        <w:t xml:space="preserve">Разработать концепцию </w:t>
      </w:r>
      <w:r w:rsidRPr="00FF0FAF">
        <w:rPr>
          <w:lang w:val="en-US"/>
        </w:rPr>
        <w:t xml:space="preserve">Youtube </w:t>
      </w:r>
      <w:r w:rsidRPr="00FF0FAF">
        <w:t>канала</w:t>
      </w:r>
    </w:p>
    <w:p w:rsidR="00FF0FAF" w:rsidRPr="00FF0FAF" w:rsidRDefault="00FF0FAF" w:rsidP="00FF0FAF">
      <w:pPr>
        <w:numPr>
          <w:ilvl w:val="0"/>
          <w:numId w:val="19"/>
        </w:numPr>
        <w:jc w:val="both"/>
      </w:pPr>
      <w:r w:rsidRPr="00FF0FAF">
        <w:t>Развивать сайт организации</w:t>
      </w:r>
    </w:p>
    <w:p w:rsidR="00FF0FAF" w:rsidRPr="00FF0FAF" w:rsidRDefault="00FF0FAF" w:rsidP="00FF0FAF">
      <w:pPr>
        <w:numPr>
          <w:ilvl w:val="0"/>
          <w:numId w:val="19"/>
        </w:numPr>
        <w:jc w:val="both"/>
      </w:pPr>
      <w:r w:rsidRPr="00FF0FAF">
        <w:t xml:space="preserve">Проработать возможность запуска системы открытых лекций и вебинаров </w:t>
      </w:r>
    </w:p>
    <w:p w:rsidR="00FF0FAF" w:rsidRPr="00FF0FAF" w:rsidRDefault="00FF0FAF" w:rsidP="00FF0FAF">
      <w:pPr>
        <w:numPr>
          <w:ilvl w:val="0"/>
          <w:numId w:val="19"/>
        </w:numPr>
        <w:jc w:val="both"/>
      </w:pPr>
      <w:r w:rsidRPr="00FF0FAF">
        <w:t xml:space="preserve">Обеспечить участие специалистов Ассоциации в качестве спикеров и экспертов в работе конференций, объединений и профильных мероприятий </w:t>
      </w:r>
    </w:p>
    <w:p w:rsidR="00FF0FAF" w:rsidRPr="00FF0FAF" w:rsidRDefault="00FF0FAF" w:rsidP="00845D47">
      <w:pPr>
        <w:pStyle w:val="a7"/>
        <w:shd w:val="clear" w:color="auto" w:fill="FFFFFF"/>
        <w:spacing w:before="0" w:beforeAutospacing="0" w:after="200" w:afterAutospacing="0"/>
        <w:jc w:val="both"/>
        <w:rPr>
          <w:rFonts w:ascii="Arial" w:hAnsi="Arial" w:cs="Arial"/>
          <w:color w:val="5C5C5C"/>
          <w:sz w:val="20"/>
          <w:szCs w:val="20"/>
        </w:rPr>
      </w:pPr>
    </w:p>
    <w:p w:rsidR="00845D47" w:rsidRPr="00FF0FAF" w:rsidRDefault="00845D47" w:rsidP="00845D47">
      <w:pPr>
        <w:pStyle w:val="a7"/>
        <w:shd w:val="clear" w:color="auto" w:fill="FFFFFF"/>
        <w:spacing w:before="0" w:beforeAutospacing="0" w:after="200" w:afterAutospacing="0"/>
        <w:jc w:val="both"/>
        <w:rPr>
          <w:color w:val="000000"/>
        </w:rPr>
      </w:pPr>
      <w:r w:rsidRPr="00FF0FAF">
        <w:rPr>
          <w:color w:val="000000"/>
        </w:rPr>
        <w:t>Содействие развитию профессионального пространства (приоритетные задачи):</w:t>
      </w:r>
      <w:r w:rsidRPr="00FF0FAF">
        <w:rPr>
          <w:bCs/>
          <w:color w:val="000000"/>
        </w:rPr>
        <w:t> </w:t>
      </w:r>
    </w:p>
    <w:p w:rsidR="00FF0FAF" w:rsidRPr="00FF0FAF" w:rsidRDefault="00FF0FAF" w:rsidP="00FF0FAF">
      <w:pPr>
        <w:numPr>
          <w:ilvl w:val="0"/>
          <w:numId w:val="20"/>
        </w:numPr>
        <w:jc w:val="both"/>
      </w:pPr>
      <w:r w:rsidRPr="00FF0FAF">
        <w:t>Разработать план-график утверждения и актуализации стандартов и внутренних документов Ассоциации</w:t>
      </w:r>
    </w:p>
    <w:p w:rsidR="00FF0FAF" w:rsidRPr="00FF0FAF" w:rsidRDefault="00FF0FAF" w:rsidP="00FF0FAF">
      <w:pPr>
        <w:numPr>
          <w:ilvl w:val="0"/>
          <w:numId w:val="20"/>
        </w:numPr>
        <w:jc w:val="both"/>
      </w:pPr>
      <w:r w:rsidRPr="00FF0FAF">
        <w:t>Создать систему оценки уровней квалификаций специалистов</w:t>
      </w:r>
    </w:p>
    <w:p w:rsidR="00FF0FAF" w:rsidRPr="00FF0FAF" w:rsidRDefault="00FF0FAF" w:rsidP="00FF0FAF">
      <w:pPr>
        <w:numPr>
          <w:ilvl w:val="0"/>
          <w:numId w:val="20"/>
        </w:numPr>
        <w:jc w:val="both"/>
      </w:pPr>
      <w:r w:rsidRPr="00FF0FAF">
        <w:t>Совершенствовать систему отчетности в Ассоциации</w:t>
      </w:r>
    </w:p>
    <w:p w:rsidR="00FF0FAF" w:rsidRPr="00FF0FAF" w:rsidRDefault="00FF0FAF" w:rsidP="00FF0FAF">
      <w:pPr>
        <w:numPr>
          <w:ilvl w:val="0"/>
          <w:numId w:val="20"/>
        </w:numPr>
        <w:jc w:val="both"/>
      </w:pPr>
      <w:r w:rsidRPr="00FF0FAF">
        <w:t>Сформировать экспертные группы</w:t>
      </w:r>
    </w:p>
    <w:p w:rsidR="00FF0FAF" w:rsidRPr="00FF0FAF" w:rsidRDefault="00FF0FAF" w:rsidP="00FF0FAF">
      <w:pPr>
        <w:numPr>
          <w:ilvl w:val="0"/>
          <w:numId w:val="20"/>
        </w:numPr>
        <w:jc w:val="both"/>
      </w:pPr>
      <w:r w:rsidRPr="00FF0FAF">
        <w:t>Организовать регулярное информационно-методическое обеспечение членов Ассоциации</w:t>
      </w:r>
    </w:p>
    <w:p w:rsidR="00FF0FAF" w:rsidRPr="00FF0FAF" w:rsidRDefault="00FF0FAF" w:rsidP="00FF0FAF">
      <w:pPr>
        <w:numPr>
          <w:ilvl w:val="0"/>
          <w:numId w:val="20"/>
        </w:numPr>
        <w:jc w:val="both"/>
      </w:pPr>
    </w:p>
    <w:p w:rsidR="00FF0FAF" w:rsidRPr="00FF0FAF" w:rsidRDefault="00845D47" w:rsidP="00845D47">
      <w:pPr>
        <w:pStyle w:val="a7"/>
        <w:shd w:val="clear" w:color="auto" w:fill="FFFFFF"/>
        <w:spacing w:before="0" w:beforeAutospacing="0" w:after="200" w:afterAutospacing="0"/>
        <w:jc w:val="both"/>
        <w:rPr>
          <w:color w:val="000000"/>
        </w:rPr>
      </w:pPr>
      <w:r w:rsidRPr="00FF0FAF">
        <w:rPr>
          <w:color w:val="000000"/>
        </w:rPr>
        <w:t>Важные </w:t>
      </w:r>
      <w:r w:rsidRPr="00FF0FAF">
        <w:rPr>
          <w:bCs/>
          <w:color w:val="000000"/>
        </w:rPr>
        <w:t>организационные задачи</w:t>
      </w:r>
      <w:r w:rsidRPr="00FF0FAF">
        <w:rPr>
          <w:color w:val="000000"/>
        </w:rPr>
        <w:t>: </w:t>
      </w:r>
    </w:p>
    <w:p w:rsidR="00FF0FAF" w:rsidRPr="00FF0FAF" w:rsidRDefault="00FF0FAF" w:rsidP="00FF0FAF">
      <w:pPr>
        <w:numPr>
          <w:ilvl w:val="0"/>
          <w:numId w:val="21"/>
        </w:numPr>
        <w:jc w:val="both"/>
      </w:pPr>
      <w:r w:rsidRPr="00FF0FAF">
        <w:t xml:space="preserve">Совершенствовать организационную структуру, систему управления и ресурсное обеспечение </w:t>
      </w:r>
    </w:p>
    <w:p w:rsidR="00FF0FAF" w:rsidRPr="00FF0FAF" w:rsidRDefault="00FF0FAF" w:rsidP="00FF0FAF">
      <w:pPr>
        <w:numPr>
          <w:ilvl w:val="0"/>
          <w:numId w:val="21"/>
        </w:numPr>
        <w:jc w:val="both"/>
      </w:pPr>
      <w:r w:rsidRPr="00FF0FAF">
        <w:t>Формировать и исполнять бюджет</w:t>
      </w:r>
    </w:p>
    <w:p w:rsidR="00FF0FAF" w:rsidRPr="00FF0FAF" w:rsidRDefault="00FF0FAF" w:rsidP="00FF0FAF">
      <w:pPr>
        <w:numPr>
          <w:ilvl w:val="0"/>
          <w:numId w:val="21"/>
        </w:numPr>
        <w:jc w:val="both"/>
      </w:pPr>
      <w:r w:rsidRPr="00FF0FAF">
        <w:t>Организовать работу Попечительского совета</w:t>
      </w:r>
    </w:p>
    <w:p w:rsidR="00FF0FAF" w:rsidRPr="00FF0FAF" w:rsidRDefault="00FF0FAF" w:rsidP="00845D47">
      <w:pPr>
        <w:pStyle w:val="a7"/>
        <w:shd w:val="clear" w:color="auto" w:fill="FFFFFF"/>
        <w:spacing w:before="0" w:beforeAutospacing="0" w:after="200" w:afterAutospacing="0"/>
        <w:jc w:val="both"/>
        <w:rPr>
          <w:color w:val="000000"/>
        </w:rPr>
      </w:pPr>
    </w:p>
    <w:p w:rsidR="00845D47" w:rsidRPr="00FF0FAF" w:rsidRDefault="00FF0FAF" w:rsidP="00845D47">
      <w:pPr>
        <w:pStyle w:val="a7"/>
        <w:shd w:val="clear" w:color="auto" w:fill="FFFFFF"/>
        <w:spacing w:before="0" w:beforeAutospacing="0" w:after="200" w:afterAutospacing="0"/>
        <w:jc w:val="both"/>
        <w:rPr>
          <w:rFonts w:ascii="Arial" w:hAnsi="Arial" w:cs="Arial"/>
          <w:color w:val="5C5C5C"/>
          <w:sz w:val="20"/>
          <w:szCs w:val="20"/>
        </w:rPr>
      </w:pPr>
      <w:r w:rsidRPr="00FF0FAF">
        <w:rPr>
          <w:color w:val="000000"/>
        </w:rPr>
        <w:t xml:space="preserve"> </w:t>
      </w:r>
      <w:r>
        <w:rPr>
          <w:color w:val="000000"/>
        </w:rPr>
        <w:t>В случае</w:t>
      </w:r>
      <w:r w:rsidR="00845D47" w:rsidRPr="00FF0FAF">
        <w:rPr>
          <w:color w:val="000000"/>
        </w:rPr>
        <w:t xml:space="preserve"> одобрения и утверждения</w:t>
      </w:r>
      <w:r>
        <w:rPr>
          <w:color w:val="000000"/>
        </w:rPr>
        <w:t xml:space="preserve"> на текущем Общем собрании</w:t>
      </w:r>
      <w:r w:rsidR="00845D47" w:rsidRPr="00FF0FAF">
        <w:rPr>
          <w:color w:val="000000"/>
        </w:rPr>
        <w:t>, </w:t>
      </w:r>
      <w:r w:rsidR="00845D47" w:rsidRPr="00FF0FAF">
        <w:rPr>
          <w:bCs/>
          <w:color w:val="000000"/>
        </w:rPr>
        <w:t>из представителей различных органов СРО и членов СРО будет создана рабочая группа, </w:t>
      </w:r>
      <w:r w:rsidR="00845D47" w:rsidRPr="00FF0FAF">
        <w:rPr>
          <w:color w:val="000000"/>
        </w:rPr>
        <w:t>которая </w:t>
      </w:r>
      <w:r w:rsidR="00845D47" w:rsidRPr="00FF0FAF">
        <w:rPr>
          <w:bCs/>
          <w:color w:val="000000"/>
        </w:rPr>
        <w:t> </w:t>
      </w:r>
      <w:r w:rsidR="00845D47" w:rsidRPr="00FF0FAF">
        <w:rPr>
          <w:color w:val="000000"/>
        </w:rPr>
        <w:t>утвердит состав ответственных и членов рабочих групп по выполнению приоритетных задач, создаст</w:t>
      </w:r>
      <w:r w:rsidR="00845D47" w:rsidRPr="00FF0FAF">
        <w:rPr>
          <w:bCs/>
          <w:color w:val="000000"/>
        </w:rPr>
        <w:t>:  Целевые показатели и индикаторы выполнения;  Этапы и сроки реализации</w:t>
      </w:r>
      <w:bookmarkStart w:id="0" w:name="m_7291590643348786239__GoBacke383f38072a"/>
      <w:bookmarkEnd w:id="0"/>
      <w:r w:rsidR="00845D47" w:rsidRPr="00FF0FAF">
        <w:rPr>
          <w:bCs/>
          <w:color w:val="000000"/>
        </w:rPr>
        <w:t>; Описание ожидаемых результатов</w:t>
      </w:r>
    </w:p>
    <w:p w:rsidR="00845D47" w:rsidRPr="00FF0FAF" w:rsidRDefault="00845D47" w:rsidP="00845D47">
      <w:pPr>
        <w:pStyle w:val="a7"/>
        <w:shd w:val="clear" w:color="auto" w:fill="FFFFFF"/>
        <w:spacing w:before="0" w:beforeAutospacing="0" w:after="200" w:afterAutospacing="0"/>
        <w:jc w:val="both"/>
        <w:rPr>
          <w:rFonts w:ascii="Arial" w:hAnsi="Arial" w:cs="Arial"/>
          <w:color w:val="5C5C5C"/>
          <w:sz w:val="20"/>
          <w:szCs w:val="20"/>
        </w:rPr>
      </w:pPr>
      <w:r w:rsidRPr="00FF0FAF">
        <w:rPr>
          <w:bCs/>
          <w:color w:val="000000"/>
        </w:rPr>
        <w:t>Предлагаем Вам участвовать в работе. </w:t>
      </w:r>
      <w:r w:rsidRPr="00FF0FAF">
        <w:rPr>
          <w:color w:val="000000"/>
        </w:rPr>
        <w:t>В случае Вашего интереса к участию в работе данной группы </w:t>
      </w:r>
      <w:r w:rsidRPr="00FF0FAF">
        <w:rPr>
          <w:bCs/>
          <w:color w:val="000000"/>
        </w:rPr>
        <w:t>просим сообщить контактные данные</w:t>
      </w:r>
      <w:r w:rsidRPr="00FF0FAF">
        <w:rPr>
          <w:color w:val="000000"/>
        </w:rPr>
        <w:t> Е.В.Поповой или связаться с ней по электронной почте и телефону.</w:t>
      </w:r>
    </w:p>
    <w:p w:rsidR="0051030D" w:rsidRDefault="0051030D" w:rsidP="00A65C41">
      <w:pPr>
        <w:tabs>
          <w:tab w:val="left" w:pos="2340"/>
        </w:tabs>
        <w:ind w:firstLine="567"/>
        <w:jc w:val="both"/>
        <w:rPr>
          <w:rFonts w:ascii="Times New Roman" w:hAnsi="Times New Roman" w:cs="Times New Roman"/>
        </w:rPr>
      </w:pPr>
    </w:p>
    <w:p w:rsidR="0051030D" w:rsidRPr="00AD16F8" w:rsidRDefault="0051030D" w:rsidP="0051030D">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sidR="009E0FA9">
        <w:rPr>
          <w:rStyle w:val="20"/>
          <w:rFonts w:eastAsiaTheme="minorEastAsia"/>
          <w:b/>
          <w:sz w:val="24"/>
          <w:szCs w:val="24"/>
          <w:u w:val="single"/>
        </w:rPr>
        <w:t xml:space="preserve"> </w:t>
      </w:r>
      <w:r>
        <w:rPr>
          <w:rStyle w:val="20"/>
          <w:rFonts w:eastAsiaTheme="minorEastAsia"/>
          <w:sz w:val="24"/>
          <w:szCs w:val="24"/>
        </w:rPr>
        <w:t xml:space="preserve">Принятие </w:t>
      </w:r>
      <w:r w:rsidR="00037C41">
        <w:rPr>
          <w:rStyle w:val="20"/>
          <w:rFonts w:eastAsiaTheme="minorEastAsia"/>
          <w:sz w:val="24"/>
          <w:szCs w:val="24"/>
        </w:rPr>
        <w:t>кратких перспектив</w:t>
      </w:r>
      <w:r>
        <w:rPr>
          <w:rStyle w:val="20"/>
          <w:rFonts w:eastAsiaTheme="minorEastAsia"/>
          <w:sz w:val="24"/>
          <w:szCs w:val="24"/>
        </w:rPr>
        <w:t>ных в</w:t>
      </w:r>
      <w:r w:rsidR="00037C41">
        <w:rPr>
          <w:rStyle w:val="20"/>
          <w:rFonts w:eastAsiaTheme="minorEastAsia"/>
          <w:sz w:val="24"/>
          <w:szCs w:val="24"/>
        </w:rPr>
        <w:t>е</w:t>
      </w:r>
      <w:r>
        <w:rPr>
          <w:rStyle w:val="20"/>
          <w:rFonts w:eastAsiaTheme="minorEastAsia"/>
          <w:sz w:val="24"/>
          <w:szCs w:val="24"/>
        </w:rPr>
        <w:t>кторо</w:t>
      </w:r>
      <w:r w:rsidR="00037C41">
        <w:rPr>
          <w:rStyle w:val="20"/>
          <w:rFonts w:eastAsiaTheme="minorEastAsia"/>
          <w:sz w:val="24"/>
          <w:szCs w:val="24"/>
        </w:rPr>
        <w:t>в развития СРО.</w:t>
      </w:r>
    </w:p>
    <w:p w:rsidR="0051030D" w:rsidRPr="00AD16F8" w:rsidRDefault="0051030D" w:rsidP="0051030D">
      <w:pPr>
        <w:pStyle w:val="5"/>
        <w:shd w:val="clear" w:color="auto" w:fill="auto"/>
        <w:spacing w:before="0" w:line="240" w:lineRule="auto"/>
        <w:ind w:right="20" w:firstLine="851"/>
        <w:rPr>
          <w:rStyle w:val="20"/>
          <w:sz w:val="24"/>
          <w:szCs w:val="24"/>
        </w:rPr>
      </w:pPr>
    </w:p>
    <w:p w:rsidR="0051030D" w:rsidRPr="00AD16F8" w:rsidRDefault="0051030D" w:rsidP="0051030D">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51030D" w:rsidRPr="00AD16F8" w:rsidRDefault="0051030D" w:rsidP="0051030D">
      <w:pPr>
        <w:ind w:firstLine="851"/>
        <w:jc w:val="both"/>
        <w:rPr>
          <w:rFonts w:ascii="Times New Roman" w:hAnsi="Times New Roman" w:cs="Times New Roman"/>
        </w:rPr>
      </w:pPr>
      <w:r>
        <w:rPr>
          <w:rStyle w:val="2"/>
          <w:rFonts w:eastAsia="Courier New"/>
          <w:b w:val="0"/>
          <w:bCs w:val="0"/>
          <w:sz w:val="24"/>
          <w:szCs w:val="24"/>
        </w:rPr>
        <w:t>"за" - 27</w:t>
      </w:r>
      <w:r w:rsidRPr="00AD16F8">
        <w:rPr>
          <w:rStyle w:val="2"/>
          <w:rFonts w:eastAsia="Courier New"/>
          <w:b w:val="0"/>
          <w:bCs w:val="0"/>
          <w:sz w:val="24"/>
          <w:szCs w:val="24"/>
        </w:rPr>
        <w:t>,</w:t>
      </w:r>
    </w:p>
    <w:p w:rsidR="0051030D" w:rsidRPr="00AD16F8" w:rsidRDefault="0051030D" w:rsidP="0051030D">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51030D" w:rsidRPr="00AD16F8" w:rsidRDefault="0051030D" w:rsidP="0051030D">
      <w:pPr>
        <w:spacing w:after="291"/>
        <w:ind w:firstLine="851"/>
        <w:jc w:val="both"/>
        <w:rPr>
          <w:rFonts w:ascii="Times New Roman" w:hAnsi="Times New Roman" w:cs="Times New Roman"/>
        </w:rPr>
      </w:pPr>
      <w:r>
        <w:rPr>
          <w:rStyle w:val="2"/>
          <w:rFonts w:eastAsia="Courier New"/>
          <w:b w:val="0"/>
          <w:bCs w:val="0"/>
          <w:sz w:val="24"/>
          <w:szCs w:val="24"/>
        </w:rPr>
        <w:t>"воздержались" - 1</w:t>
      </w:r>
      <w:r w:rsidRPr="00AD16F8">
        <w:rPr>
          <w:rStyle w:val="2"/>
          <w:rFonts w:eastAsia="Courier New"/>
          <w:b w:val="0"/>
          <w:bCs w:val="0"/>
          <w:sz w:val="24"/>
          <w:szCs w:val="24"/>
        </w:rPr>
        <w:t xml:space="preserve"> голосов.</w:t>
      </w:r>
    </w:p>
    <w:p w:rsidR="0051030D" w:rsidRPr="00AD16F8" w:rsidRDefault="0051030D" w:rsidP="0051030D">
      <w:pPr>
        <w:ind w:firstLine="851"/>
        <w:jc w:val="both"/>
        <w:rPr>
          <w:rFonts w:ascii="Times New Roman" w:hAnsi="Times New Roman" w:cs="Times New Roman"/>
          <w:u w:val="single"/>
        </w:rPr>
      </w:pPr>
      <w:r w:rsidRPr="00AD16F8">
        <w:rPr>
          <w:rStyle w:val="2"/>
          <w:rFonts w:eastAsia="Courier New"/>
          <w:bCs w:val="0"/>
          <w:sz w:val="24"/>
          <w:szCs w:val="24"/>
          <w:u w:val="single"/>
        </w:rPr>
        <w:t>Принятое решение:</w:t>
      </w:r>
    </w:p>
    <w:p w:rsidR="0051030D" w:rsidRPr="00AD16F8" w:rsidRDefault="0051030D" w:rsidP="0051030D">
      <w:pPr>
        <w:tabs>
          <w:tab w:val="left" w:pos="2340"/>
        </w:tabs>
        <w:ind w:firstLine="567"/>
        <w:jc w:val="both"/>
        <w:rPr>
          <w:rFonts w:ascii="Times New Roman" w:hAnsi="Times New Roman" w:cs="Times New Roman"/>
        </w:rPr>
      </w:pPr>
      <w:r>
        <w:rPr>
          <w:rStyle w:val="20"/>
          <w:rFonts w:eastAsiaTheme="minorEastAsia"/>
          <w:sz w:val="24"/>
          <w:szCs w:val="24"/>
        </w:rPr>
        <w:t xml:space="preserve">Принять </w:t>
      </w:r>
      <w:r w:rsidR="00037C41">
        <w:rPr>
          <w:rStyle w:val="20"/>
          <w:rFonts w:eastAsiaTheme="minorEastAsia"/>
          <w:sz w:val="24"/>
          <w:szCs w:val="24"/>
        </w:rPr>
        <w:t>краткие перспективные вектора развития СРО.</w:t>
      </w:r>
    </w:p>
    <w:p w:rsidR="0051030D" w:rsidRPr="0051030D" w:rsidRDefault="0051030D" w:rsidP="00A65C41">
      <w:pPr>
        <w:tabs>
          <w:tab w:val="left" w:pos="2340"/>
        </w:tabs>
        <w:ind w:firstLine="567"/>
        <w:jc w:val="both"/>
        <w:rPr>
          <w:rFonts w:ascii="Times New Roman" w:hAnsi="Times New Roman" w:cs="Times New Roman"/>
        </w:rPr>
      </w:pPr>
    </w:p>
    <w:p w:rsidR="0051030D" w:rsidRDefault="0051030D" w:rsidP="00A65C41">
      <w:pPr>
        <w:tabs>
          <w:tab w:val="left" w:pos="2340"/>
        </w:tabs>
        <w:ind w:firstLine="567"/>
        <w:jc w:val="both"/>
        <w:rPr>
          <w:rFonts w:ascii="Times New Roman" w:hAnsi="Times New Roman" w:cs="Times New Roman"/>
        </w:rPr>
      </w:pPr>
    </w:p>
    <w:p w:rsidR="00AD16F8" w:rsidRPr="00A65C41" w:rsidRDefault="00AD16F8" w:rsidP="00A65C41">
      <w:pPr>
        <w:tabs>
          <w:tab w:val="left" w:pos="2340"/>
        </w:tabs>
        <w:ind w:firstLine="567"/>
        <w:jc w:val="both"/>
        <w:rPr>
          <w:rFonts w:ascii="Times New Roman" w:hAnsi="Times New Roman" w:cs="Times New Roman"/>
        </w:rPr>
      </w:pPr>
    </w:p>
    <w:p w:rsidR="000354BA" w:rsidRPr="000354BA" w:rsidRDefault="000354BA" w:rsidP="000354BA">
      <w:pPr>
        <w:spacing w:after="267"/>
        <w:ind w:firstLine="851"/>
        <w:rPr>
          <w:rFonts w:ascii="Times New Roman" w:hAnsi="Times New Roman" w:cs="Times New Roman"/>
          <w:u w:val="single"/>
        </w:rPr>
      </w:pPr>
      <w:r>
        <w:rPr>
          <w:rStyle w:val="2"/>
          <w:rFonts w:eastAsia="Courier New"/>
          <w:bCs w:val="0"/>
          <w:sz w:val="24"/>
          <w:szCs w:val="24"/>
          <w:u w:val="single"/>
        </w:rPr>
        <w:t>По 5</w:t>
      </w:r>
      <w:r w:rsidRPr="000354BA">
        <w:rPr>
          <w:rStyle w:val="2"/>
          <w:rFonts w:eastAsia="Courier New"/>
          <w:bCs w:val="0"/>
          <w:sz w:val="24"/>
          <w:szCs w:val="24"/>
          <w:u w:val="single"/>
        </w:rPr>
        <w:t>-му вопросу</w:t>
      </w:r>
      <w:r w:rsidR="00762C74">
        <w:rPr>
          <w:rStyle w:val="2"/>
          <w:rFonts w:eastAsia="Courier New"/>
          <w:bCs w:val="0"/>
          <w:sz w:val="24"/>
          <w:szCs w:val="24"/>
          <w:u w:val="single"/>
        </w:rPr>
        <w:t xml:space="preserve"> </w:t>
      </w:r>
      <w:r w:rsidRPr="000354BA">
        <w:rPr>
          <w:rStyle w:val="2"/>
          <w:rFonts w:eastAsia="Courier New"/>
          <w:bCs w:val="0"/>
          <w:sz w:val="24"/>
          <w:szCs w:val="24"/>
          <w:u w:val="single"/>
        </w:rPr>
        <w:t>повестки дня</w:t>
      </w:r>
    </w:p>
    <w:p w:rsidR="00AD16F8" w:rsidRDefault="0051030D" w:rsidP="00AD16F8">
      <w:pPr>
        <w:tabs>
          <w:tab w:val="left" w:pos="2340"/>
        </w:tabs>
        <w:ind w:firstLine="567"/>
        <w:jc w:val="both"/>
        <w:rPr>
          <w:rStyle w:val="20"/>
          <w:rFonts w:eastAsiaTheme="minorEastAsia"/>
          <w:i/>
          <w:sz w:val="24"/>
          <w:szCs w:val="24"/>
        </w:rPr>
      </w:pPr>
      <w:r>
        <w:rPr>
          <w:rStyle w:val="20"/>
          <w:rFonts w:eastAsiaTheme="minorEastAsia"/>
          <w:sz w:val="24"/>
          <w:szCs w:val="24"/>
        </w:rPr>
        <w:t xml:space="preserve">Слушали </w:t>
      </w:r>
      <w:r w:rsidRPr="0051030D">
        <w:rPr>
          <w:rStyle w:val="20"/>
          <w:rFonts w:eastAsiaTheme="minorEastAsia"/>
          <w:i/>
          <w:sz w:val="24"/>
          <w:szCs w:val="24"/>
        </w:rPr>
        <w:t>Каткова А.Л</w:t>
      </w:r>
      <w:r w:rsidR="00AD16F8" w:rsidRPr="0051030D">
        <w:rPr>
          <w:rStyle w:val="20"/>
          <w:rFonts w:eastAsiaTheme="minorEastAsia"/>
          <w:i/>
          <w:sz w:val="24"/>
          <w:szCs w:val="24"/>
        </w:rPr>
        <w:t>.</w:t>
      </w:r>
      <w:r w:rsidR="00037C41">
        <w:rPr>
          <w:rStyle w:val="20"/>
          <w:rFonts w:eastAsiaTheme="minorEastAsia"/>
          <w:i/>
          <w:sz w:val="24"/>
          <w:szCs w:val="24"/>
        </w:rPr>
        <w:t xml:space="preserve">, </w:t>
      </w:r>
      <w:r w:rsidR="00037C41">
        <w:rPr>
          <w:rStyle w:val="20"/>
          <w:rFonts w:eastAsiaTheme="minorEastAsia"/>
          <w:sz w:val="24"/>
          <w:szCs w:val="24"/>
        </w:rPr>
        <w:t xml:space="preserve">который сообщил, что важно, чтобы психотерапия </w:t>
      </w:r>
      <w:r w:rsidR="00FD2F3B">
        <w:rPr>
          <w:rStyle w:val="20"/>
          <w:rFonts w:eastAsiaTheme="minorEastAsia"/>
          <w:sz w:val="24"/>
          <w:szCs w:val="24"/>
        </w:rPr>
        <w:t>была самостоятельна</w:t>
      </w:r>
      <w:r w:rsidR="004053F0">
        <w:rPr>
          <w:rStyle w:val="20"/>
          <w:rFonts w:eastAsiaTheme="minorEastAsia"/>
          <w:sz w:val="24"/>
          <w:szCs w:val="24"/>
        </w:rPr>
        <w:t>я и состоятельная как научная профессия</w:t>
      </w:r>
      <w:r w:rsidR="00FD2F3B">
        <w:rPr>
          <w:rStyle w:val="20"/>
          <w:rFonts w:eastAsiaTheme="minorEastAsia"/>
          <w:sz w:val="24"/>
          <w:szCs w:val="24"/>
        </w:rPr>
        <w:t>. За этот год было проведено 8 заседаний Ученого совета.</w:t>
      </w:r>
      <w:r w:rsidR="00713B0B">
        <w:rPr>
          <w:rStyle w:val="20"/>
          <w:rFonts w:eastAsiaTheme="minorEastAsia"/>
          <w:sz w:val="24"/>
          <w:szCs w:val="24"/>
        </w:rPr>
        <w:t xml:space="preserve"> Сейчас на наших заседаниях звучат научные доклады, фрагменты научных исследований.</w:t>
      </w:r>
      <w:r w:rsidR="00FD2F3B">
        <w:rPr>
          <w:rStyle w:val="20"/>
          <w:rFonts w:eastAsiaTheme="minorEastAsia"/>
          <w:sz w:val="24"/>
          <w:szCs w:val="24"/>
        </w:rPr>
        <w:t xml:space="preserve"> Растет аудитория</w:t>
      </w:r>
      <w:r w:rsidR="004053F0">
        <w:rPr>
          <w:rStyle w:val="20"/>
          <w:rFonts w:eastAsiaTheme="minorEastAsia"/>
          <w:sz w:val="24"/>
          <w:szCs w:val="24"/>
        </w:rPr>
        <w:t>. Нужно создать ВАК – диссертационный совет по научной специальности психотерапия.</w:t>
      </w:r>
    </w:p>
    <w:p w:rsidR="004053F0" w:rsidRDefault="004053F0" w:rsidP="00AD16F8">
      <w:pPr>
        <w:tabs>
          <w:tab w:val="left" w:pos="2340"/>
        </w:tabs>
        <w:ind w:firstLine="567"/>
        <w:jc w:val="both"/>
        <w:rPr>
          <w:rStyle w:val="20"/>
          <w:rFonts w:eastAsiaTheme="minorEastAsia"/>
          <w:sz w:val="24"/>
          <w:szCs w:val="24"/>
        </w:rPr>
      </w:pPr>
      <w:r>
        <w:rPr>
          <w:rStyle w:val="20"/>
          <w:rFonts w:eastAsiaTheme="minorEastAsia"/>
          <w:i/>
          <w:sz w:val="24"/>
          <w:szCs w:val="24"/>
        </w:rPr>
        <w:t xml:space="preserve">Макаров В.В. </w:t>
      </w:r>
      <w:r>
        <w:rPr>
          <w:rStyle w:val="20"/>
          <w:rFonts w:eastAsiaTheme="minorEastAsia"/>
          <w:sz w:val="24"/>
          <w:szCs w:val="24"/>
        </w:rPr>
        <w:t>предложил, чтобы каждый докладчик</w:t>
      </w:r>
      <w:r w:rsidR="00A87E96">
        <w:rPr>
          <w:rStyle w:val="20"/>
          <w:rFonts w:eastAsiaTheme="minorEastAsia"/>
          <w:sz w:val="24"/>
          <w:szCs w:val="24"/>
        </w:rPr>
        <w:t xml:space="preserve"> получал сертификат выступления на Ученом совете. Поручил Поповой Е.В. разработать форму.</w:t>
      </w:r>
    </w:p>
    <w:p w:rsidR="00AD16F8" w:rsidRDefault="00AD16F8" w:rsidP="00A65C41">
      <w:pPr>
        <w:ind w:firstLine="567"/>
        <w:jc w:val="both"/>
        <w:rPr>
          <w:rFonts w:ascii="Times New Roman" w:hAnsi="Times New Roman" w:cs="Times New Roman"/>
        </w:rPr>
      </w:pPr>
    </w:p>
    <w:p w:rsidR="00AD16F8" w:rsidRDefault="00AD16F8" w:rsidP="00A65C41">
      <w:pPr>
        <w:ind w:firstLine="567"/>
        <w:jc w:val="both"/>
        <w:rPr>
          <w:rFonts w:ascii="Times New Roman" w:hAnsi="Times New Roman" w:cs="Times New Roman"/>
        </w:rPr>
      </w:pPr>
    </w:p>
    <w:p w:rsidR="00AD16F8" w:rsidRPr="00A65C41" w:rsidRDefault="00AD16F8" w:rsidP="00A65C41">
      <w:pPr>
        <w:ind w:firstLine="567"/>
        <w:jc w:val="both"/>
        <w:rPr>
          <w:rFonts w:ascii="Times New Roman" w:hAnsi="Times New Roman" w:cs="Times New Roman"/>
        </w:rPr>
      </w:pPr>
    </w:p>
    <w:p w:rsidR="00851C89" w:rsidRPr="000354BA" w:rsidRDefault="00851C89" w:rsidP="00851C89">
      <w:pPr>
        <w:spacing w:after="267"/>
        <w:ind w:firstLine="851"/>
        <w:rPr>
          <w:rFonts w:ascii="Times New Roman" w:hAnsi="Times New Roman" w:cs="Times New Roman"/>
          <w:u w:val="single"/>
        </w:rPr>
      </w:pPr>
      <w:r>
        <w:rPr>
          <w:rStyle w:val="2"/>
          <w:rFonts w:eastAsia="Courier New"/>
          <w:bCs w:val="0"/>
          <w:sz w:val="24"/>
          <w:szCs w:val="24"/>
          <w:u w:val="single"/>
        </w:rPr>
        <w:t>По 6</w:t>
      </w:r>
      <w:r w:rsidRPr="000354BA">
        <w:rPr>
          <w:rStyle w:val="2"/>
          <w:rFonts w:eastAsia="Courier New"/>
          <w:bCs w:val="0"/>
          <w:sz w:val="24"/>
          <w:szCs w:val="24"/>
          <w:u w:val="single"/>
        </w:rPr>
        <w:t>-му вопросу</w:t>
      </w:r>
      <w:r w:rsidR="00762C74">
        <w:rPr>
          <w:rStyle w:val="2"/>
          <w:rFonts w:eastAsia="Courier New"/>
          <w:bCs w:val="0"/>
          <w:sz w:val="24"/>
          <w:szCs w:val="24"/>
          <w:u w:val="single"/>
        </w:rPr>
        <w:t xml:space="preserve"> </w:t>
      </w:r>
      <w:r w:rsidRPr="000354BA">
        <w:rPr>
          <w:rStyle w:val="2"/>
          <w:rFonts w:eastAsia="Courier New"/>
          <w:bCs w:val="0"/>
          <w:sz w:val="24"/>
          <w:szCs w:val="24"/>
          <w:u w:val="single"/>
        </w:rPr>
        <w:t>повестки дня</w:t>
      </w:r>
    </w:p>
    <w:p w:rsidR="00E130D1" w:rsidRPr="00C64E45" w:rsidRDefault="00851C89" w:rsidP="00A65C41">
      <w:pPr>
        <w:ind w:firstLine="567"/>
        <w:jc w:val="both"/>
        <w:rPr>
          <w:rFonts w:ascii="Times New Roman" w:hAnsi="Times New Roman" w:cs="Times New Roman"/>
        </w:rPr>
      </w:pPr>
      <w:r w:rsidRPr="00C64E45">
        <w:rPr>
          <w:rFonts w:ascii="Times New Roman" w:hAnsi="Times New Roman" w:cs="Times New Roman"/>
        </w:rPr>
        <w:t>Слушали</w:t>
      </w:r>
    </w:p>
    <w:p w:rsidR="00C64E45" w:rsidRPr="00C64E45" w:rsidRDefault="00A87E96" w:rsidP="00C64E45">
      <w:pPr>
        <w:rPr>
          <w:rFonts w:ascii="Times New Roman" w:hAnsi="Times New Roman" w:cs="Times New Roman"/>
        </w:rPr>
      </w:pPr>
      <w:r w:rsidRPr="00C64E45">
        <w:rPr>
          <w:rFonts w:ascii="Times New Roman" w:hAnsi="Times New Roman" w:cs="Times New Roman"/>
          <w:i/>
          <w:u w:val="single"/>
        </w:rPr>
        <w:t>Жукова А.С</w:t>
      </w:r>
      <w:r w:rsidR="00E130D1" w:rsidRPr="00C64E45">
        <w:rPr>
          <w:rFonts w:ascii="Times New Roman" w:hAnsi="Times New Roman" w:cs="Times New Roman"/>
          <w:i/>
          <w:u w:val="single"/>
        </w:rPr>
        <w:t>.</w:t>
      </w:r>
      <w:r w:rsidR="00851C89" w:rsidRPr="00C64E45">
        <w:rPr>
          <w:rFonts w:ascii="Times New Roman" w:hAnsi="Times New Roman" w:cs="Times New Roman"/>
          <w:i/>
          <w:u w:val="single"/>
        </w:rPr>
        <w:t xml:space="preserve">, </w:t>
      </w:r>
      <w:r w:rsidR="00851C89" w:rsidRPr="00C64E45">
        <w:rPr>
          <w:rFonts w:ascii="Times New Roman" w:hAnsi="Times New Roman" w:cs="Times New Roman"/>
        </w:rPr>
        <w:t xml:space="preserve">который сообщил, </w:t>
      </w:r>
      <w:r w:rsidR="00C64E45" w:rsidRPr="00C64E45">
        <w:rPr>
          <w:rFonts w:ascii="Times New Roman" w:hAnsi="Times New Roman" w:cs="Times New Roman"/>
        </w:rPr>
        <w:t xml:space="preserve">что за отчётный период с 01.01.18 по 31.10.18 Этической комиссией Саморегулируемой </w:t>
      </w:r>
      <w:bookmarkStart w:id="1" w:name="_GoBack"/>
      <w:bookmarkEnd w:id="1"/>
      <w:r w:rsidR="00C64E45" w:rsidRPr="00C64E45">
        <w:rPr>
          <w:rFonts w:ascii="Times New Roman" w:hAnsi="Times New Roman" w:cs="Times New Roman"/>
        </w:rPr>
        <w:t>организации Национальная Ассоциация развития психотерапевтической и психологической науки, и практики «Союз психотерапевтов и психологов» было рассмотрено 3 обращения. По одному обращению было принято решение о вынесении ответчику замечания. По двум обращениям было принято решение о перенаправлении их в соответствующие инстанции.</w:t>
      </w:r>
    </w:p>
    <w:p w:rsidR="00C64E45" w:rsidRPr="00C64E45" w:rsidRDefault="00C64E45" w:rsidP="00C64E45">
      <w:pPr>
        <w:rPr>
          <w:rFonts w:ascii="Times New Roman" w:hAnsi="Times New Roman" w:cs="Times New Roman"/>
        </w:rPr>
      </w:pPr>
      <w:r w:rsidRPr="00C64E45">
        <w:rPr>
          <w:rFonts w:ascii="Times New Roman" w:hAnsi="Times New Roman" w:cs="Times New Roman"/>
        </w:rPr>
        <w:tab/>
        <w:t>В связи с внесением изменений в Устав Саморегулируемой организации Национальная Ассоциация развития психотерапевтической и психологической науки, и практики «Союз психотерапевтов и психологов» были скорректированы и утверждены Президентским советом</w:t>
      </w:r>
      <w:r w:rsidR="009E0FA9">
        <w:rPr>
          <w:rFonts w:ascii="Times New Roman" w:hAnsi="Times New Roman" w:cs="Times New Roman"/>
        </w:rPr>
        <w:t xml:space="preserve"> </w:t>
      </w:r>
      <w:r w:rsidRPr="00C64E45">
        <w:rPr>
          <w:rFonts w:ascii="Times New Roman" w:hAnsi="Times New Roman" w:cs="Times New Roman"/>
        </w:rPr>
        <w:t>СРО "Союз психотерапевтов и психологов": «Положение об Этической комиссии»; «Порядок рассмотрения заявлений в Этическую Комиссию».</w:t>
      </w:r>
    </w:p>
    <w:p w:rsidR="00C64E45" w:rsidRDefault="00C64E45" w:rsidP="00C64E45">
      <w:pPr>
        <w:rPr>
          <w:rFonts w:ascii="Times New Roman" w:hAnsi="Times New Roman" w:cs="Times New Roman"/>
        </w:rPr>
      </w:pPr>
      <w:r w:rsidRPr="00C64E45">
        <w:rPr>
          <w:rFonts w:ascii="Times New Roman" w:hAnsi="Times New Roman" w:cs="Times New Roman"/>
        </w:rPr>
        <w:tab/>
        <w:t>Председатель Этической комиссии принимал активное участие в заседании Президентского совета СРО "Союз психотерапевтов и психологов".</w:t>
      </w:r>
    </w:p>
    <w:p w:rsidR="00C64E45" w:rsidRDefault="00C64E45" w:rsidP="00C64E45">
      <w:pPr>
        <w:rPr>
          <w:rFonts w:ascii="Times New Roman" w:hAnsi="Times New Roman" w:cs="Times New Roman"/>
        </w:rPr>
      </w:pPr>
    </w:p>
    <w:p w:rsidR="00C64E45" w:rsidRPr="00C64E45" w:rsidRDefault="00C64E45" w:rsidP="00C64E45">
      <w:pPr>
        <w:rPr>
          <w:rFonts w:ascii="Times New Roman" w:hAnsi="Times New Roman" w:cs="Times New Roman"/>
        </w:rPr>
      </w:pPr>
    </w:p>
    <w:p w:rsidR="00C64E45" w:rsidRDefault="00C64E45" w:rsidP="00C64E45">
      <w:pPr>
        <w:ind w:firstLine="567"/>
        <w:jc w:val="both"/>
        <w:rPr>
          <w:rFonts w:ascii="Times New Roman" w:hAnsi="Times New Roman" w:cs="Times New Roman"/>
        </w:rPr>
      </w:pPr>
    </w:p>
    <w:p w:rsidR="00C64E45" w:rsidRPr="000354BA" w:rsidRDefault="00C64E45" w:rsidP="00C64E45">
      <w:pPr>
        <w:spacing w:after="267"/>
        <w:ind w:firstLine="851"/>
        <w:rPr>
          <w:rFonts w:ascii="Times New Roman" w:hAnsi="Times New Roman" w:cs="Times New Roman"/>
          <w:u w:val="single"/>
        </w:rPr>
      </w:pPr>
      <w:r>
        <w:rPr>
          <w:rStyle w:val="2"/>
          <w:rFonts w:eastAsia="Courier New"/>
          <w:bCs w:val="0"/>
          <w:sz w:val="24"/>
          <w:szCs w:val="24"/>
          <w:u w:val="single"/>
        </w:rPr>
        <w:t>По 7</w:t>
      </w:r>
      <w:r w:rsidRPr="000354BA">
        <w:rPr>
          <w:rStyle w:val="2"/>
          <w:rFonts w:eastAsia="Courier New"/>
          <w:bCs w:val="0"/>
          <w:sz w:val="24"/>
          <w:szCs w:val="24"/>
          <w:u w:val="single"/>
        </w:rPr>
        <w:t>-му вопросу</w:t>
      </w:r>
      <w:r w:rsidR="00762C74">
        <w:rPr>
          <w:rStyle w:val="2"/>
          <w:rFonts w:eastAsia="Courier New"/>
          <w:bCs w:val="0"/>
          <w:sz w:val="24"/>
          <w:szCs w:val="24"/>
          <w:u w:val="single"/>
        </w:rPr>
        <w:t xml:space="preserve"> </w:t>
      </w:r>
      <w:r w:rsidRPr="000354BA">
        <w:rPr>
          <w:rStyle w:val="2"/>
          <w:rFonts w:eastAsia="Courier New"/>
          <w:bCs w:val="0"/>
          <w:sz w:val="24"/>
          <w:szCs w:val="24"/>
          <w:u w:val="single"/>
        </w:rPr>
        <w:t>повестки дня</w:t>
      </w:r>
    </w:p>
    <w:p w:rsidR="00C64E45" w:rsidRPr="00A65C41" w:rsidRDefault="00C64E45" w:rsidP="00C64E45">
      <w:pPr>
        <w:ind w:firstLine="567"/>
        <w:jc w:val="both"/>
        <w:rPr>
          <w:rFonts w:ascii="Times New Roman" w:hAnsi="Times New Roman" w:cs="Times New Roman"/>
        </w:rPr>
      </w:pPr>
      <w:r>
        <w:rPr>
          <w:rFonts w:ascii="Times New Roman" w:hAnsi="Times New Roman" w:cs="Times New Roman"/>
        </w:rPr>
        <w:t xml:space="preserve">Слушали </w:t>
      </w:r>
    </w:p>
    <w:p w:rsidR="00A87E96" w:rsidRDefault="00C64E45" w:rsidP="00C64E45">
      <w:pPr>
        <w:ind w:firstLine="567"/>
        <w:jc w:val="both"/>
        <w:rPr>
          <w:rFonts w:ascii="Times New Roman" w:hAnsi="Times New Roman" w:cs="Times New Roman"/>
        </w:rPr>
      </w:pPr>
      <w:r w:rsidRPr="00A65C41">
        <w:rPr>
          <w:rFonts w:ascii="Times New Roman" w:hAnsi="Times New Roman" w:cs="Times New Roman"/>
          <w:i/>
          <w:u w:val="single"/>
        </w:rPr>
        <w:t>Макаров</w:t>
      </w:r>
      <w:r>
        <w:rPr>
          <w:rFonts w:ascii="Times New Roman" w:hAnsi="Times New Roman" w:cs="Times New Roman"/>
          <w:i/>
          <w:u w:val="single"/>
        </w:rPr>
        <w:t>а</w:t>
      </w:r>
      <w:r w:rsidRPr="00A65C41">
        <w:rPr>
          <w:rFonts w:ascii="Times New Roman" w:hAnsi="Times New Roman" w:cs="Times New Roman"/>
          <w:i/>
          <w:u w:val="single"/>
        </w:rPr>
        <w:t xml:space="preserve"> В.В.</w:t>
      </w:r>
      <w:r w:rsidR="009E0FA9">
        <w:rPr>
          <w:rFonts w:ascii="Times New Roman" w:hAnsi="Times New Roman" w:cs="Times New Roman"/>
        </w:rPr>
        <w:t xml:space="preserve">, который предложил организовать подразделение, которое будет заниматься коучингом. Макаров В.В. сообщил, что сегодня в коучинге работают </w:t>
      </w:r>
      <w:r w:rsidR="006760C3">
        <w:rPr>
          <w:rFonts w:ascii="Times New Roman" w:hAnsi="Times New Roman" w:cs="Times New Roman"/>
        </w:rPr>
        <w:t>харизматичные</w:t>
      </w:r>
      <w:r w:rsidR="009E0FA9">
        <w:rPr>
          <w:rFonts w:ascii="Times New Roman" w:hAnsi="Times New Roman" w:cs="Times New Roman"/>
        </w:rPr>
        <w:t xml:space="preserve"> профессионалы. Предложил подразделение коучинга возглавить Калашникову А.С.</w:t>
      </w:r>
    </w:p>
    <w:p w:rsidR="009E0FA9" w:rsidRDefault="009E0FA9" w:rsidP="00C64E45">
      <w:pPr>
        <w:ind w:firstLine="567"/>
        <w:jc w:val="both"/>
        <w:rPr>
          <w:rFonts w:ascii="Times New Roman" w:hAnsi="Times New Roman" w:cs="Times New Roman"/>
        </w:rPr>
      </w:pPr>
      <w:r w:rsidRPr="009E0FA9">
        <w:rPr>
          <w:rFonts w:ascii="Times New Roman" w:hAnsi="Times New Roman" w:cs="Times New Roman"/>
          <w:u w:val="single"/>
        </w:rPr>
        <w:lastRenderedPageBreak/>
        <w:t>Калашников А.С.</w:t>
      </w:r>
      <w:r>
        <w:rPr>
          <w:rFonts w:ascii="Times New Roman" w:hAnsi="Times New Roman" w:cs="Times New Roman"/>
        </w:rPr>
        <w:t xml:space="preserve"> сообщил, что коучинг активно развивается как отрасль. Коучинг должен опираться на психотерапию.</w:t>
      </w:r>
    </w:p>
    <w:p w:rsidR="009E0FA9" w:rsidRPr="00C64E45" w:rsidRDefault="004866C9" w:rsidP="00C64E45">
      <w:pPr>
        <w:ind w:firstLine="567"/>
        <w:jc w:val="both"/>
        <w:rPr>
          <w:rFonts w:ascii="Times New Roman" w:hAnsi="Times New Roman" w:cs="Times New Roman"/>
        </w:rPr>
      </w:pPr>
      <w:r w:rsidRPr="004866C9">
        <w:rPr>
          <w:rFonts w:ascii="Times New Roman" w:hAnsi="Times New Roman" w:cs="Times New Roman"/>
          <w:u w:val="single"/>
        </w:rPr>
        <w:t>Лаврова Н.М.</w:t>
      </w:r>
      <w:r>
        <w:rPr>
          <w:rFonts w:ascii="Times New Roman" w:hAnsi="Times New Roman" w:cs="Times New Roman"/>
        </w:rPr>
        <w:t xml:space="preserve"> сообщила, что разработаны три положения об аккредитации, в том числе об аккредитации по совокупности заслуг. В составе комиссий предполагается участие руководителя модальности. Разработано положение,  на основе которого выдается Почетная аккредитация. Сейчас ведется работа по разработке положения об аккредитации учебных заведений. Это сложная работа, поскольку государство выдает лицензию. Наша аккредитация должна быть привлекательной - легкая, но адекватная.</w:t>
      </w:r>
    </w:p>
    <w:p w:rsidR="00A87E96" w:rsidRDefault="00A87E96" w:rsidP="00A87E96">
      <w:pPr>
        <w:ind w:firstLine="567"/>
        <w:jc w:val="both"/>
        <w:rPr>
          <w:rFonts w:ascii="Times New Roman" w:hAnsi="Times New Roman" w:cs="Times New Roman"/>
        </w:rPr>
      </w:pPr>
    </w:p>
    <w:p w:rsidR="00A87E96" w:rsidRPr="00A87E96" w:rsidRDefault="00A87E96" w:rsidP="00A87E96">
      <w:pPr>
        <w:ind w:firstLine="567"/>
        <w:jc w:val="both"/>
        <w:rPr>
          <w:rFonts w:ascii="Times New Roman" w:hAnsi="Times New Roman" w:cs="Times New Roman"/>
        </w:rPr>
      </w:pPr>
    </w:p>
    <w:p w:rsidR="009756F6" w:rsidRPr="00A65C41" w:rsidRDefault="006E6B39" w:rsidP="00A65C41">
      <w:pPr>
        <w:ind w:firstLine="567"/>
        <w:jc w:val="both"/>
        <w:rPr>
          <w:rFonts w:ascii="Times New Roman" w:hAnsi="Times New Roman" w:cs="Times New Roman"/>
        </w:rPr>
      </w:pPr>
      <w:r w:rsidRPr="00A65C41">
        <w:rPr>
          <w:rFonts w:ascii="Times New Roman" w:hAnsi="Times New Roman" w:cs="Times New Roman"/>
          <w:i/>
          <w:u w:val="single"/>
        </w:rPr>
        <w:t>Макаров В.В.</w:t>
      </w:r>
      <w:r w:rsidR="009E0FA9">
        <w:rPr>
          <w:rFonts w:ascii="Times New Roman" w:hAnsi="Times New Roman" w:cs="Times New Roman"/>
        </w:rPr>
        <w:t xml:space="preserve"> предложил голосовать за состав Президентского совета списком. Сообщил, что </w:t>
      </w:r>
      <w:r w:rsidR="004866C9">
        <w:rPr>
          <w:rFonts w:ascii="Times New Roman" w:hAnsi="Times New Roman" w:cs="Times New Roman"/>
        </w:rPr>
        <w:t>Соловьева Е.В., а также Титова В.В.  не вступают в контакт с СРО.</w:t>
      </w:r>
    </w:p>
    <w:p w:rsidR="00B54905" w:rsidRPr="00A65C41" w:rsidRDefault="00B54905" w:rsidP="00A65C41">
      <w:pPr>
        <w:ind w:firstLine="567"/>
        <w:jc w:val="both"/>
        <w:rPr>
          <w:rFonts w:ascii="Times New Roman" w:hAnsi="Times New Roman" w:cs="Times New Roman"/>
        </w:rPr>
      </w:pPr>
    </w:p>
    <w:p w:rsidR="004F4D5A" w:rsidRPr="00AD16F8" w:rsidRDefault="004F4D5A" w:rsidP="004F4D5A">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sidR="009E0FA9">
        <w:rPr>
          <w:rStyle w:val="20"/>
          <w:rFonts w:eastAsiaTheme="minorEastAsia"/>
          <w:b/>
          <w:sz w:val="24"/>
          <w:szCs w:val="24"/>
          <w:u w:val="single"/>
        </w:rPr>
        <w:t xml:space="preserve"> </w:t>
      </w:r>
      <w:r>
        <w:rPr>
          <w:rStyle w:val="20"/>
          <w:rFonts w:eastAsiaTheme="minorEastAsia"/>
          <w:sz w:val="24"/>
          <w:szCs w:val="24"/>
        </w:rPr>
        <w:t xml:space="preserve">Избрание Президентского совета в составе: </w:t>
      </w:r>
      <w:r w:rsidR="009E0FA9">
        <w:rPr>
          <w:rStyle w:val="20"/>
          <w:rFonts w:eastAsiaTheme="minorEastAsia"/>
          <w:sz w:val="24"/>
          <w:szCs w:val="24"/>
        </w:rPr>
        <w:t xml:space="preserve">Макаров В.В., </w:t>
      </w:r>
      <w:r>
        <w:rPr>
          <w:rStyle w:val="20"/>
          <w:rFonts w:eastAsiaTheme="minorEastAsia"/>
          <w:sz w:val="24"/>
          <w:szCs w:val="24"/>
        </w:rPr>
        <w:t>Попова Е.В., Сурат Л.И., Рудный С.В., Доморацкий В.А., Аяпбергенова Г.Б., Геворгян Д.Э., Лаврова Н.М., Тимошкина А.А., Приходченко О</w:t>
      </w:r>
      <w:r w:rsidR="009E0FA9">
        <w:rPr>
          <w:rStyle w:val="20"/>
          <w:rFonts w:eastAsiaTheme="minorEastAsia"/>
          <w:sz w:val="24"/>
          <w:szCs w:val="24"/>
        </w:rPr>
        <w:t>.А., Жуков А.С.,</w:t>
      </w:r>
      <w:r>
        <w:rPr>
          <w:rStyle w:val="20"/>
          <w:rFonts w:eastAsiaTheme="minorEastAsia"/>
          <w:sz w:val="24"/>
          <w:szCs w:val="24"/>
        </w:rPr>
        <w:t xml:space="preserve"> Серебренникова </w:t>
      </w:r>
      <w:r w:rsidR="009E0FA9">
        <w:rPr>
          <w:rStyle w:val="20"/>
          <w:rFonts w:eastAsiaTheme="minorEastAsia"/>
          <w:sz w:val="24"/>
          <w:szCs w:val="24"/>
        </w:rPr>
        <w:t>Ю.Т., Полянова Л.М.,</w:t>
      </w:r>
      <w:r>
        <w:rPr>
          <w:rStyle w:val="20"/>
          <w:rFonts w:eastAsiaTheme="minorEastAsia"/>
          <w:sz w:val="24"/>
          <w:szCs w:val="24"/>
        </w:rPr>
        <w:t xml:space="preserve"> Катков А.Л., Тишкова Т.О., Гаврилин П.В., Пушкина М.А., Коршикова М.А.</w:t>
      </w:r>
      <w:r w:rsidR="00EA6AEC">
        <w:rPr>
          <w:rStyle w:val="20"/>
          <w:rFonts w:eastAsiaTheme="minorEastAsia"/>
          <w:sz w:val="24"/>
          <w:szCs w:val="24"/>
        </w:rPr>
        <w:t xml:space="preserve">, </w:t>
      </w:r>
      <w:r w:rsidR="009E0FA9">
        <w:rPr>
          <w:rStyle w:val="20"/>
          <w:rFonts w:eastAsiaTheme="minorEastAsia"/>
          <w:sz w:val="24"/>
          <w:szCs w:val="24"/>
        </w:rPr>
        <w:t xml:space="preserve">Калашников А.С., </w:t>
      </w:r>
      <w:r w:rsidR="00EA6AEC">
        <w:rPr>
          <w:rStyle w:val="20"/>
          <w:rFonts w:eastAsiaTheme="minorEastAsia"/>
          <w:sz w:val="24"/>
          <w:szCs w:val="24"/>
        </w:rPr>
        <w:t>Аверченко В.А., Тютин В.П.</w:t>
      </w:r>
    </w:p>
    <w:p w:rsidR="004F4D5A" w:rsidRPr="00AD16F8" w:rsidRDefault="004F4D5A" w:rsidP="004F4D5A">
      <w:pPr>
        <w:pStyle w:val="5"/>
        <w:shd w:val="clear" w:color="auto" w:fill="auto"/>
        <w:spacing w:before="0" w:line="240" w:lineRule="auto"/>
        <w:ind w:right="20" w:firstLine="851"/>
        <w:rPr>
          <w:rStyle w:val="20"/>
          <w:sz w:val="24"/>
          <w:szCs w:val="24"/>
        </w:rPr>
      </w:pPr>
    </w:p>
    <w:p w:rsidR="004F4D5A" w:rsidRPr="00AD16F8" w:rsidRDefault="004F4D5A" w:rsidP="004F4D5A">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4F4D5A" w:rsidRPr="00AD16F8" w:rsidRDefault="004F4D5A" w:rsidP="004F4D5A">
      <w:pPr>
        <w:ind w:firstLine="851"/>
        <w:jc w:val="both"/>
        <w:rPr>
          <w:rFonts w:ascii="Times New Roman" w:hAnsi="Times New Roman" w:cs="Times New Roman"/>
        </w:rPr>
      </w:pPr>
      <w:r>
        <w:rPr>
          <w:rStyle w:val="2"/>
          <w:rFonts w:eastAsia="Courier New"/>
          <w:b w:val="0"/>
          <w:bCs w:val="0"/>
          <w:sz w:val="24"/>
          <w:szCs w:val="24"/>
        </w:rPr>
        <w:t>"за" - 2</w:t>
      </w:r>
      <w:r w:rsidR="009E0FA9">
        <w:rPr>
          <w:rStyle w:val="2"/>
          <w:rFonts w:eastAsia="Courier New"/>
          <w:b w:val="0"/>
          <w:bCs w:val="0"/>
          <w:sz w:val="24"/>
          <w:szCs w:val="24"/>
        </w:rPr>
        <w:t>6</w:t>
      </w:r>
      <w:r w:rsidRPr="00AD16F8">
        <w:rPr>
          <w:rStyle w:val="2"/>
          <w:rFonts w:eastAsia="Courier New"/>
          <w:b w:val="0"/>
          <w:bCs w:val="0"/>
          <w:sz w:val="24"/>
          <w:szCs w:val="24"/>
        </w:rPr>
        <w:t>,</w:t>
      </w:r>
    </w:p>
    <w:p w:rsidR="004F4D5A" w:rsidRPr="00AD16F8" w:rsidRDefault="004F4D5A" w:rsidP="004F4D5A">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4F4D5A" w:rsidRPr="00AD16F8" w:rsidRDefault="004F4D5A" w:rsidP="004F4D5A">
      <w:pPr>
        <w:spacing w:after="291"/>
        <w:ind w:firstLine="851"/>
        <w:jc w:val="both"/>
        <w:rPr>
          <w:rFonts w:ascii="Times New Roman" w:hAnsi="Times New Roman" w:cs="Times New Roman"/>
        </w:rPr>
      </w:pPr>
      <w:r>
        <w:rPr>
          <w:rStyle w:val="2"/>
          <w:rFonts w:eastAsia="Courier New"/>
          <w:b w:val="0"/>
          <w:bCs w:val="0"/>
          <w:sz w:val="24"/>
          <w:szCs w:val="24"/>
        </w:rPr>
        <w:t>"воздержались" - 1</w:t>
      </w:r>
      <w:r w:rsidRPr="00AD16F8">
        <w:rPr>
          <w:rStyle w:val="2"/>
          <w:rFonts w:eastAsia="Courier New"/>
          <w:b w:val="0"/>
          <w:bCs w:val="0"/>
          <w:sz w:val="24"/>
          <w:szCs w:val="24"/>
        </w:rPr>
        <w:t xml:space="preserve"> голосов.</w:t>
      </w:r>
    </w:p>
    <w:p w:rsidR="004F4D5A" w:rsidRPr="00AD16F8" w:rsidRDefault="004F4D5A" w:rsidP="004F4D5A">
      <w:pPr>
        <w:ind w:firstLine="851"/>
        <w:jc w:val="both"/>
        <w:rPr>
          <w:rFonts w:ascii="Times New Roman" w:hAnsi="Times New Roman" w:cs="Times New Roman"/>
          <w:u w:val="single"/>
        </w:rPr>
      </w:pPr>
      <w:r w:rsidRPr="00AD16F8">
        <w:rPr>
          <w:rStyle w:val="2"/>
          <w:rFonts w:eastAsia="Courier New"/>
          <w:bCs w:val="0"/>
          <w:sz w:val="24"/>
          <w:szCs w:val="24"/>
          <w:u w:val="single"/>
        </w:rPr>
        <w:t>Принятое решение:</w:t>
      </w:r>
    </w:p>
    <w:p w:rsidR="009E0FA9" w:rsidRPr="00AD16F8" w:rsidRDefault="004F4D5A" w:rsidP="009E0FA9">
      <w:pPr>
        <w:tabs>
          <w:tab w:val="left" w:pos="2340"/>
        </w:tabs>
        <w:ind w:firstLine="567"/>
        <w:jc w:val="both"/>
        <w:rPr>
          <w:rFonts w:ascii="Times New Roman" w:hAnsi="Times New Roman" w:cs="Times New Roman"/>
        </w:rPr>
      </w:pPr>
      <w:r>
        <w:rPr>
          <w:rStyle w:val="20"/>
          <w:rFonts w:eastAsiaTheme="minorEastAsia"/>
          <w:sz w:val="24"/>
          <w:szCs w:val="24"/>
        </w:rPr>
        <w:t xml:space="preserve">Избрать Президентский совет в составе: </w:t>
      </w:r>
      <w:r w:rsidR="009E0FA9">
        <w:rPr>
          <w:rStyle w:val="20"/>
          <w:rFonts w:eastAsiaTheme="minorEastAsia"/>
          <w:sz w:val="24"/>
          <w:szCs w:val="24"/>
        </w:rPr>
        <w:t>Макаров В.В., Попова Е.В., Сурат Л.И., Рудный С.В., Доморацкий В.А., Аяпбергенова Г.Б., Геворгян Д.Э., Лаврова Н.М., Тимошкина А.А., Приходченко О.А., Жуков А.С., Серебренникова Ю.Т., Полянова Л.М., Катков А.Л., Тишкова Т.О., Гаврилин П.В., Пушкина М.А., Коршикова М.А., Калашников А.С., Аверченко В.А., Тютин В.П.</w:t>
      </w:r>
    </w:p>
    <w:p w:rsidR="004F4D5A" w:rsidRPr="00AD16F8" w:rsidRDefault="004F4D5A" w:rsidP="004F4D5A">
      <w:pPr>
        <w:tabs>
          <w:tab w:val="left" w:pos="2340"/>
        </w:tabs>
        <w:ind w:firstLine="567"/>
        <w:jc w:val="both"/>
        <w:rPr>
          <w:rFonts w:ascii="Times New Roman" w:hAnsi="Times New Roman" w:cs="Times New Roman"/>
        </w:rPr>
      </w:pPr>
    </w:p>
    <w:p w:rsidR="004F4D5A" w:rsidRDefault="004F4D5A" w:rsidP="004F4D5A">
      <w:pPr>
        <w:tabs>
          <w:tab w:val="left" w:pos="2340"/>
        </w:tabs>
        <w:ind w:firstLine="567"/>
        <w:jc w:val="both"/>
        <w:rPr>
          <w:rStyle w:val="20"/>
          <w:rFonts w:eastAsiaTheme="minorEastAsia"/>
          <w:sz w:val="24"/>
          <w:szCs w:val="24"/>
        </w:rPr>
      </w:pPr>
    </w:p>
    <w:p w:rsidR="00A55064" w:rsidRDefault="00A55064" w:rsidP="00A65C41">
      <w:pPr>
        <w:ind w:firstLine="567"/>
        <w:jc w:val="both"/>
        <w:rPr>
          <w:rFonts w:ascii="Times New Roman" w:hAnsi="Times New Roman" w:cs="Times New Roman"/>
        </w:rPr>
      </w:pPr>
    </w:p>
    <w:p w:rsidR="004F4D5A" w:rsidRDefault="004F4D5A" w:rsidP="00A65C41">
      <w:pPr>
        <w:ind w:firstLine="567"/>
        <w:jc w:val="both"/>
        <w:rPr>
          <w:rFonts w:ascii="Times New Roman" w:hAnsi="Times New Roman" w:cs="Times New Roman"/>
        </w:rPr>
      </w:pPr>
    </w:p>
    <w:p w:rsidR="00851C89" w:rsidRPr="000354BA" w:rsidRDefault="004866C9" w:rsidP="00851C89">
      <w:pPr>
        <w:spacing w:after="267"/>
        <w:ind w:firstLine="851"/>
        <w:rPr>
          <w:rFonts w:ascii="Times New Roman" w:hAnsi="Times New Roman" w:cs="Times New Roman"/>
          <w:u w:val="single"/>
        </w:rPr>
      </w:pPr>
      <w:r>
        <w:rPr>
          <w:rStyle w:val="2"/>
          <w:rFonts w:eastAsia="Courier New"/>
          <w:bCs w:val="0"/>
          <w:sz w:val="24"/>
          <w:szCs w:val="24"/>
          <w:u w:val="single"/>
        </w:rPr>
        <w:t>По 8</w:t>
      </w:r>
      <w:r w:rsidR="00851C89" w:rsidRPr="000354BA">
        <w:rPr>
          <w:rStyle w:val="2"/>
          <w:rFonts w:eastAsia="Courier New"/>
          <w:bCs w:val="0"/>
          <w:sz w:val="24"/>
          <w:szCs w:val="24"/>
          <w:u w:val="single"/>
        </w:rPr>
        <w:t>-му вопросу</w:t>
      </w:r>
      <w:r w:rsidR="00762C74">
        <w:rPr>
          <w:rStyle w:val="2"/>
          <w:rFonts w:eastAsia="Courier New"/>
          <w:bCs w:val="0"/>
          <w:sz w:val="24"/>
          <w:szCs w:val="24"/>
          <w:u w:val="single"/>
        </w:rPr>
        <w:t xml:space="preserve"> </w:t>
      </w:r>
      <w:r w:rsidR="00851C89" w:rsidRPr="000354BA">
        <w:rPr>
          <w:rStyle w:val="2"/>
          <w:rFonts w:eastAsia="Courier New"/>
          <w:bCs w:val="0"/>
          <w:sz w:val="24"/>
          <w:szCs w:val="24"/>
          <w:u w:val="single"/>
        </w:rPr>
        <w:t>повестки дня</w:t>
      </w:r>
    </w:p>
    <w:p w:rsidR="004F4D5A" w:rsidRPr="00A65C41" w:rsidRDefault="00851C89" w:rsidP="00A65C41">
      <w:pPr>
        <w:ind w:firstLine="567"/>
        <w:jc w:val="both"/>
        <w:rPr>
          <w:rFonts w:ascii="Times New Roman" w:hAnsi="Times New Roman" w:cs="Times New Roman"/>
        </w:rPr>
      </w:pPr>
      <w:r>
        <w:rPr>
          <w:rFonts w:ascii="Times New Roman" w:hAnsi="Times New Roman" w:cs="Times New Roman"/>
        </w:rPr>
        <w:t xml:space="preserve">Слушали </w:t>
      </w:r>
    </w:p>
    <w:p w:rsidR="00A55064" w:rsidRDefault="004866C9" w:rsidP="00A65C41">
      <w:pPr>
        <w:ind w:firstLine="567"/>
        <w:jc w:val="both"/>
        <w:rPr>
          <w:rFonts w:ascii="Times New Roman" w:hAnsi="Times New Roman" w:cs="Times New Roman"/>
        </w:rPr>
      </w:pPr>
      <w:r>
        <w:rPr>
          <w:rFonts w:ascii="Times New Roman" w:hAnsi="Times New Roman" w:cs="Times New Roman"/>
          <w:i/>
          <w:u w:val="single"/>
        </w:rPr>
        <w:t>Попову Е.В</w:t>
      </w:r>
      <w:r w:rsidR="00A55064" w:rsidRPr="00A65C41">
        <w:rPr>
          <w:rFonts w:ascii="Times New Roman" w:hAnsi="Times New Roman" w:cs="Times New Roman"/>
          <w:i/>
          <w:u w:val="single"/>
        </w:rPr>
        <w:t>.</w:t>
      </w:r>
      <w:r>
        <w:rPr>
          <w:rFonts w:ascii="Times New Roman" w:hAnsi="Times New Roman" w:cs="Times New Roman"/>
        </w:rPr>
        <w:t>, которая</w:t>
      </w:r>
      <w:r w:rsidR="00851C89">
        <w:rPr>
          <w:rFonts w:ascii="Times New Roman" w:hAnsi="Times New Roman" w:cs="Times New Roman"/>
        </w:rPr>
        <w:t xml:space="preserve"> сообщил</w:t>
      </w:r>
      <w:r>
        <w:rPr>
          <w:rFonts w:ascii="Times New Roman" w:hAnsi="Times New Roman" w:cs="Times New Roman"/>
        </w:rPr>
        <w:t>а</w:t>
      </w:r>
      <w:r w:rsidR="00851C89">
        <w:rPr>
          <w:rFonts w:ascii="Times New Roman" w:hAnsi="Times New Roman" w:cs="Times New Roman"/>
        </w:rPr>
        <w:t xml:space="preserve">, что </w:t>
      </w:r>
      <w:r>
        <w:rPr>
          <w:rFonts w:ascii="Times New Roman" w:hAnsi="Times New Roman" w:cs="Times New Roman"/>
        </w:rPr>
        <w:t>по электронной почте всем членам СРО был разослан проект Положения о взносах. необходимо проголосовать за его принятие.</w:t>
      </w:r>
    </w:p>
    <w:p w:rsidR="004866C9" w:rsidRDefault="004866C9" w:rsidP="00A65C41">
      <w:pPr>
        <w:ind w:firstLine="567"/>
        <w:jc w:val="both"/>
        <w:rPr>
          <w:rFonts w:ascii="Times New Roman" w:hAnsi="Times New Roman" w:cs="Times New Roman"/>
        </w:rPr>
      </w:pPr>
    </w:p>
    <w:p w:rsidR="004866C9" w:rsidRDefault="004866C9" w:rsidP="00A65C41">
      <w:pPr>
        <w:ind w:firstLine="567"/>
        <w:jc w:val="both"/>
        <w:rPr>
          <w:rFonts w:ascii="Times New Roman" w:hAnsi="Times New Roman" w:cs="Times New Roman"/>
        </w:rPr>
      </w:pPr>
    </w:p>
    <w:p w:rsidR="004866C9" w:rsidRPr="00AD16F8" w:rsidRDefault="004866C9" w:rsidP="004866C9">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Pr>
          <w:rStyle w:val="20"/>
          <w:rFonts w:eastAsiaTheme="minorEastAsia"/>
          <w:b/>
          <w:sz w:val="24"/>
          <w:szCs w:val="24"/>
          <w:u w:val="single"/>
        </w:rPr>
        <w:t xml:space="preserve"> </w:t>
      </w:r>
      <w:r>
        <w:rPr>
          <w:rStyle w:val="20"/>
          <w:rFonts w:eastAsiaTheme="minorEastAsia"/>
          <w:sz w:val="24"/>
          <w:szCs w:val="24"/>
        </w:rPr>
        <w:t>Принятие Положения о взносах СРО.</w:t>
      </w:r>
    </w:p>
    <w:p w:rsidR="004866C9" w:rsidRPr="00AD16F8" w:rsidRDefault="004866C9" w:rsidP="004866C9">
      <w:pPr>
        <w:pStyle w:val="5"/>
        <w:shd w:val="clear" w:color="auto" w:fill="auto"/>
        <w:spacing w:before="0" w:line="240" w:lineRule="auto"/>
        <w:ind w:right="20" w:firstLine="851"/>
        <w:rPr>
          <w:rStyle w:val="20"/>
          <w:sz w:val="24"/>
          <w:szCs w:val="24"/>
        </w:rPr>
      </w:pPr>
    </w:p>
    <w:p w:rsidR="004866C9" w:rsidRPr="00AD16F8" w:rsidRDefault="004866C9" w:rsidP="004866C9">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4866C9" w:rsidRPr="00AD16F8" w:rsidRDefault="004866C9" w:rsidP="004866C9">
      <w:pPr>
        <w:ind w:firstLine="851"/>
        <w:jc w:val="both"/>
        <w:rPr>
          <w:rFonts w:ascii="Times New Roman" w:hAnsi="Times New Roman" w:cs="Times New Roman"/>
        </w:rPr>
      </w:pPr>
      <w:r>
        <w:rPr>
          <w:rStyle w:val="2"/>
          <w:rFonts w:eastAsia="Courier New"/>
          <w:b w:val="0"/>
          <w:bCs w:val="0"/>
          <w:sz w:val="24"/>
          <w:szCs w:val="24"/>
        </w:rPr>
        <w:t>"за" - 27</w:t>
      </w:r>
      <w:r w:rsidRPr="00AD16F8">
        <w:rPr>
          <w:rStyle w:val="2"/>
          <w:rFonts w:eastAsia="Courier New"/>
          <w:b w:val="0"/>
          <w:bCs w:val="0"/>
          <w:sz w:val="24"/>
          <w:szCs w:val="24"/>
        </w:rPr>
        <w:t>,</w:t>
      </w:r>
    </w:p>
    <w:p w:rsidR="004866C9" w:rsidRPr="00AD16F8" w:rsidRDefault="004866C9" w:rsidP="004866C9">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4866C9" w:rsidRPr="00AD16F8" w:rsidRDefault="004866C9" w:rsidP="004866C9">
      <w:pPr>
        <w:spacing w:after="291"/>
        <w:ind w:firstLine="851"/>
        <w:jc w:val="both"/>
        <w:rPr>
          <w:rFonts w:ascii="Times New Roman" w:hAnsi="Times New Roman" w:cs="Times New Roman"/>
        </w:rPr>
      </w:pPr>
      <w:r>
        <w:rPr>
          <w:rStyle w:val="2"/>
          <w:rFonts w:eastAsia="Courier New"/>
          <w:b w:val="0"/>
          <w:bCs w:val="0"/>
          <w:sz w:val="24"/>
          <w:szCs w:val="24"/>
        </w:rPr>
        <w:t>"воздержались" - 0</w:t>
      </w:r>
      <w:r w:rsidRPr="00AD16F8">
        <w:rPr>
          <w:rStyle w:val="2"/>
          <w:rFonts w:eastAsia="Courier New"/>
          <w:b w:val="0"/>
          <w:bCs w:val="0"/>
          <w:sz w:val="24"/>
          <w:szCs w:val="24"/>
        </w:rPr>
        <w:t xml:space="preserve"> голосов.</w:t>
      </w:r>
    </w:p>
    <w:p w:rsidR="004866C9" w:rsidRPr="00AD16F8" w:rsidRDefault="004866C9" w:rsidP="004866C9">
      <w:pPr>
        <w:ind w:firstLine="851"/>
        <w:jc w:val="both"/>
        <w:rPr>
          <w:rFonts w:ascii="Times New Roman" w:hAnsi="Times New Roman" w:cs="Times New Roman"/>
          <w:u w:val="single"/>
        </w:rPr>
      </w:pPr>
      <w:r w:rsidRPr="00AD16F8">
        <w:rPr>
          <w:rStyle w:val="2"/>
          <w:rFonts w:eastAsia="Courier New"/>
          <w:bCs w:val="0"/>
          <w:sz w:val="24"/>
          <w:szCs w:val="24"/>
          <w:u w:val="single"/>
        </w:rPr>
        <w:t>Принятое решение:</w:t>
      </w:r>
    </w:p>
    <w:p w:rsidR="004866C9" w:rsidRDefault="004866C9" w:rsidP="00A65C41">
      <w:pPr>
        <w:ind w:firstLine="567"/>
        <w:jc w:val="both"/>
        <w:rPr>
          <w:rFonts w:ascii="Times New Roman" w:hAnsi="Times New Roman" w:cs="Times New Roman"/>
        </w:rPr>
      </w:pPr>
      <w:r>
        <w:rPr>
          <w:rStyle w:val="20"/>
          <w:rFonts w:eastAsiaTheme="minorEastAsia"/>
          <w:sz w:val="24"/>
          <w:szCs w:val="24"/>
        </w:rPr>
        <w:t>Принять Положение о взносах СРО.</w:t>
      </w:r>
    </w:p>
    <w:p w:rsidR="004866C9" w:rsidRDefault="004866C9" w:rsidP="00A65C41">
      <w:pPr>
        <w:ind w:firstLine="567"/>
        <w:jc w:val="both"/>
        <w:rPr>
          <w:rFonts w:ascii="Times New Roman" w:hAnsi="Times New Roman" w:cs="Times New Roman"/>
        </w:rPr>
      </w:pPr>
    </w:p>
    <w:p w:rsidR="004866C9" w:rsidRPr="00A65C41" w:rsidRDefault="004866C9" w:rsidP="00A65C41">
      <w:pPr>
        <w:ind w:firstLine="567"/>
        <w:jc w:val="both"/>
        <w:rPr>
          <w:rFonts w:ascii="Times New Roman" w:hAnsi="Times New Roman" w:cs="Times New Roman"/>
        </w:rPr>
      </w:pPr>
    </w:p>
    <w:p w:rsidR="00851C89" w:rsidRPr="000354BA" w:rsidRDefault="004866C9" w:rsidP="00851C89">
      <w:pPr>
        <w:spacing w:after="267"/>
        <w:ind w:firstLine="851"/>
        <w:rPr>
          <w:rFonts w:ascii="Times New Roman" w:hAnsi="Times New Roman" w:cs="Times New Roman"/>
          <w:u w:val="single"/>
        </w:rPr>
      </w:pPr>
      <w:r>
        <w:rPr>
          <w:rStyle w:val="2"/>
          <w:rFonts w:eastAsia="Courier New"/>
          <w:bCs w:val="0"/>
          <w:sz w:val="24"/>
          <w:szCs w:val="24"/>
          <w:u w:val="single"/>
        </w:rPr>
        <w:t>По 9</w:t>
      </w:r>
      <w:r w:rsidR="00851C89" w:rsidRPr="000354BA">
        <w:rPr>
          <w:rStyle w:val="2"/>
          <w:rFonts w:eastAsia="Courier New"/>
          <w:bCs w:val="0"/>
          <w:sz w:val="24"/>
          <w:szCs w:val="24"/>
          <w:u w:val="single"/>
        </w:rPr>
        <w:t>-му вопросу</w:t>
      </w:r>
      <w:r w:rsidR="00762C74">
        <w:rPr>
          <w:rStyle w:val="2"/>
          <w:rFonts w:eastAsia="Courier New"/>
          <w:bCs w:val="0"/>
          <w:sz w:val="24"/>
          <w:szCs w:val="24"/>
          <w:u w:val="single"/>
        </w:rPr>
        <w:t xml:space="preserve"> </w:t>
      </w:r>
      <w:r w:rsidR="00851C89" w:rsidRPr="000354BA">
        <w:rPr>
          <w:rStyle w:val="2"/>
          <w:rFonts w:eastAsia="Courier New"/>
          <w:bCs w:val="0"/>
          <w:sz w:val="24"/>
          <w:szCs w:val="24"/>
          <w:u w:val="single"/>
        </w:rPr>
        <w:t>повестки дня</w:t>
      </w:r>
    </w:p>
    <w:p w:rsidR="00B54905" w:rsidRPr="00A65C41" w:rsidRDefault="00851C89" w:rsidP="00A65C41">
      <w:pPr>
        <w:ind w:firstLine="567"/>
        <w:jc w:val="both"/>
        <w:rPr>
          <w:rFonts w:ascii="Times New Roman" w:hAnsi="Times New Roman" w:cs="Times New Roman"/>
        </w:rPr>
      </w:pPr>
      <w:r>
        <w:rPr>
          <w:rFonts w:ascii="Times New Roman" w:hAnsi="Times New Roman" w:cs="Times New Roman"/>
        </w:rPr>
        <w:t>Слушали</w:t>
      </w:r>
    </w:p>
    <w:p w:rsidR="004F4D5A" w:rsidRDefault="004866C9" w:rsidP="00A65C41">
      <w:pPr>
        <w:ind w:firstLine="567"/>
        <w:jc w:val="both"/>
        <w:rPr>
          <w:rFonts w:ascii="Times New Roman" w:hAnsi="Times New Roman" w:cs="Times New Roman"/>
        </w:rPr>
      </w:pPr>
      <w:r>
        <w:rPr>
          <w:rFonts w:ascii="Times New Roman" w:hAnsi="Times New Roman" w:cs="Times New Roman"/>
          <w:i/>
          <w:u w:val="single"/>
        </w:rPr>
        <w:t>Давыденко С.Б.</w:t>
      </w:r>
      <w:r w:rsidR="00776A6A">
        <w:rPr>
          <w:rFonts w:ascii="Times New Roman" w:hAnsi="Times New Roman" w:cs="Times New Roman"/>
          <w:i/>
          <w:u w:val="single"/>
        </w:rPr>
        <w:t xml:space="preserve">, </w:t>
      </w:r>
      <w:r w:rsidR="00776A6A">
        <w:rPr>
          <w:rFonts w:ascii="Times New Roman" w:hAnsi="Times New Roman" w:cs="Times New Roman"/>
        </w:rPr>
        <w:t>которая сообщила</w:t>
      </w:r>
      <w:r w:rsidR="00D2051C">
        <w:rPr>
          <w:rFonts w:ascii="Times New Roman" w:hAnsi="Times New Roman" w:cs="Times New Roman"/>
        </w:rPr>
        <w:t>, что сумма 10 000 рублей слишком велика для регионов.</w:t>
      </w:r>
    </w:p>
    <w:p w:rsidR="00D2051C" w:rsidRDefault="00D2051C" w:rsidP="00A65C41">
      <w:pPr>
        <w:ind w:firstLine="567"/>
        <w:jc w:val="both"/>
        <w:rPr>
          <w:rFonts w:ascii="Times New Roman" w:hAnsi="Times New Roman" w:cs="Times New Roman"/>
        </w:rPr>
      </w:pPr>
      <w:r>
        <w:rPr>
          <w:rFonts w:ascii="Times New Roman" w:hAnsi="Times New Roman" w:cs="Times New Roman"/>
        </w:rPr>
        <w:t>Макаров В.В. попросил озвучить конкретное предложение.</w:t>
      </w:r>
    </w:p>
    <w:p w:rsidR="00D2051C" w:rsidRDefault="00D2051C" w:rsidP="00A65C41">
      <w:pPr>
        <w:ind w:firstLine="567"/>
        <w:jc w:val="both"/>
        <w:rPr>
          <w:rFonts w:ascii="Times New Roman" w:hAnsi="Times New Roman" w:cs="Times New Roman"/>
        </w:rPr>
      </w:pPr>
      <w:r>
        <w:rPr>
          <w:rFonts w:ascii="Times New Roman" w:hAnsi="Times New Roman" w:cs="Times New Roman"/>
        </w:rPr>
        <w:t>Давыденко С.Б. предложила снизить ежегодный взнос за первый год членства в СРО  для организаций до 5 000 рублей.</w:t>
      </w:r>
    </w:p>
    <w:p w:rsidR="00D2051C" w:rsidRDefault="00B15223" w:rsidP="00A65C41">
      <w:pPr>
        <w:ind w:firstLine="567"/>
        <w:jc w:val="both"/>
        <w:rPr>
          <w:rFonts w:ascii="Times New Roman" w:hAnsi="Times New Roman" w:cs="Times New Roman"/>
        </w:rPr>
      </w:pPr>
      <w:r>
        <w:rPr>
          <w:rFonts w:ascii="Times New Roman" w:hAnsi="Times New Roman" w:cs="Times New Roman"/>
        </w:rPr>
        <w:t>Рудный С.В. предложил не раздел</w:t>
      </w:r>
      <w:r w:rsidR="00D2051C">
        <w:rPr>
          <w:rFonts w:ascii="Times New Roman" w:hAnsi="Times New Roman" w:cs="Times New Roman"/>
        </w:rPr>
        <w:t>ять ИП и ООО по взносам.</w:t>
      </w:r>
    </w:p>
    <w:p w:rsidR="00D2051C" w:rsidRDefault="008F67FB" w:rsidP="00A65C41">
      <w:pPr>
        <w:ind w:firstLine="567"/>
        <w:jc w:val="both"/>
        <w:rPr>
          <w:rFonts w:ascii="Times New Roman" w:hAnsi="Times New Roman" w:cs="Times New Roman"/>
        </w:rPr>
      </w:pPr>
      <w:r>
        <w:rPr>
          <w:rFonts w:ascii="Times New Roman" w:hAnsi="Times New Roman" w:cs="Times New Roman"/>
        </w:rPr>
        <w:t>Тютин В.П. сообщил, что СРО призвано защищать своих членов, для этого нужны средства.</w:t>
      </w:r>
    </w:p>
    <w:p w:rsidR="008F67FB" w:rsidRDefault="008F67FB" w:rsidP="00A65C41">
      <w:pPr>
        <w:ind w:firstLine="567"/>
        <w:jc w:val="both"/>
        <w:rPr>
          <w:rFonts w:ascii="Times New Roman" w:hAnsi="Times New Roman" w:cs="Times New Roman"/>
        </w:rPr>
      </w:pPr>
      <w:r>
        <w:rPr>
          <w:rFonts w:ascii="Times New Roman" w:hAnsi="Times New Roman" w:cs="Times New Roman"/>
        </w:rPr>
        <w:t xml:space="preserve">Давыденко С.Б. сообщила, что, снижая взносы, мы популяризуем нашу СРО. Также нужна информационная </w:t>
      </w:r>
      <w:r w:rsidR="00B15223">
        <w:rPr>
          <w:rFonts w:ascii="Times New Roman" w:hAnsi="Times New Roman" w:cs="Times New Roman"/>
        </w:rPr>
        <w:t>коммуникация.</w:t>
      </w:r>
    </w:p>
    <w:p w:rsidR="00B15223" w:rsidRDefault="00B15223" w:rsidP="00A65C41">
      <w:pPr>
        <w:ind w:firstLine="567"/>
        <w:jc w:val="both"/>
        <w:rPr>
          <w:rFonts w:ascii="Times New Roman" w:hAnsi="Times New Roman" w:cs="Times New Roman"/>
        </w:rPr>
      </w:pPr>
      <w:r>
        <w:rPr>
          <w:rFonts w:ascii="Times New Roman" w:hAnsi="Times New Roman" w:cs="Times New Roman"/>
        </w:rPr>
        <w:t xml:space="preserve">Макаров В.В. сообщил, что мы создаем основы основ нашей организации. </w:t>
      </w:r>
    </w:p>
    <w:p w:rsidR="00B15223" w:rsidRDefault="00B15223" w:rsidP="00A65C41">
      <w:pPr>
        <w:ind w:firstLine="567"/>
        <w:jc w:val="both"/>
        <w:rPr>
          <w:rFonts w:ascii="Times New Roman" w:hAnsi="Times New Roman" w:cs="Times New Roman"/>
        </w:rPr>
      </w:pPr>
      <w:r>
        <w:rPr>
          <w:rFonts w:ascii="Times New Roman" w:hAnsi="Times New Roman" w:cs="Times New Roman"/>
        </w:rPr>
        <w:t>Румянцева И.В. предложила взнос не снижать, чтобы не лишать организацию ресурсов, а, наоборот, взносы увеличить.</w:t>
      </w:r>
    </w:p>
    <w:p w:rsidR="00B15223" w:rsidRDefault="00B15223" w:rsidP="00A65C41">
      <w:pPr>
        <w:ind w:firstLine="567"/>
        <w:jc w:val="both"/>
        <w:rPr>
          <w:rFonts w:ascii="Times New Roman" w:hAnsi="Times New Roman" w:cs="Times New Roman"/>
        </w:rPr>
      </w:pPr>
      <w:r>
        <w:rPr>
          <w:rFonts w:ascii="Times New Roman" w:hAnsi="Times New Roman" w:cs="Times New Roman"/>
        </w:rPr>
        <w:t>Полянова Л.М. сообщила, что у организации требуются ресурсы для осуществления деятельности, например, для поддержки работы сайта. Предложила утвердить взнос, но идти навстречу и разделить взнос на 2 части: по 5000 рублей дважды в год.</w:t>
      </w:r>
    </w:p>
    <w:p w:rsidR="00B15223" w:rsidRDefault="00B15223" w:rsidP="00A65C41">
      <w:pPr>
        <w:ind w:firstLine="567"/>
        <w:jc w:val="both"/>
        <w:rPr>
          <w:rFonts w:ascii="Times New Roman" w:hAnsi="Times New Roman" w:cs="Times New Roman"/>
        </w:rPr>
      </w:pPr>
      <w:r>
        <w:rPr>
          <w:rFonts w:ascii="Times New Roman" w:hAnsi="Times New Roman" w:cs="Times New Roman"/>
        </w:rPr>
        <w:t>Коршикова М.А. предложила ввести региональные коэффициенты.</w:t>
      </w:r>
    </w:p>
    <w:p w:rsidR="00B15223" w:rsidRDefault="00B15223" w:rsidP="00A65C41">
      <w:pPr>
        <w:ind w:firstLine="567"/>
        <w:jc w:val="both"/>
        <w:rPr>
          <w:rFonts w:ascii="Times New Roman" w:hAnsi="Times New Roman" w:cs="Times New Roman"/>
        </w:rPr>
      </w:pPr>
      <w:r>
        <w:rPr>
          <w:rFonts w:ascii="Times New Roman" w:hAnsi="Times New Roman" w:cs="Times New Roman"/>
        </w:rPr>
        <w:t>Макаров В.В. сообщил, что это хорошее предложение, но оно не разработано.</w:t>
      </w:r>
    </w:p>
    <w:p w:rsidR="00B15223" w:rsidRDefault="00B15223" w:rsidP="00A65C41">
      <w:pPr>
        <w:ind w:firstLine="567"/>
        <w:jc w:val="both"/>
        <w:rPr>
          <w:rFonts w:ascii="Times New Roman" w:hAnsi="Times New Roman" w:cs="Times New Roman"/>
        </w:rPr>
      </w:pPr>
      <w:r>
        <w:rPr>
          <w:rFonts w:ascii="Times New Roman" w:hAnsi="Times New Roman" w:cs="Times New Roman"/>
        </w:rPr>
        <w:t>Гаврилин П.В. сообщил, что рабочая группа по развитию СРО провела достаточно много заседаний и было принято решение сосредоточиться на увеличении численности членов СРО в ближайшие 3-5 лет. Должна быть разумная цена, которая будет работать на привлечение.</w:t>
      </w:r>
      <w:r w:rsidR="0027088C">
        <w:rPr>
          <w:rFonts w:ascii="Times New Roman" w:hAnsi="Times New Roman" w:cs="Times New Roman"/>
        </w:rPr>
        <w:t xml:space="preserve"> У исполнительной власти ограничен аппарат сегодня. Мы поставили перед собой много задач, для выполнения которых требуется определенное финансовое обеспечение. </w:t>
      </w:r>
    </w:p>
    <w:p w:rsidR="0027088C" w:rsidRDefault="0027088C" w:rsidP="00A65C41">
      <w:pPr>
        <w:ind w:firstLine="567"/>
        <w:jc w:val="both"/>
        <w:rPr>
          <w:rFonts w:ascii="Times New Roman" w:hAnsi="Times New Roman" w:cs="Times New Roman"/>
        </w:rPr>
      </w:pPr>
      <w:r>
        <w:rPr>
          <w:rFonts w:ascii="Times New Roman" w:hAnsi="Times New Roman" w:cs="Times New Roman"/>
        </w:rPr>
        <w:t>Макаров В.В. сообщил, что на сегодняшний день СРО финансируется Профессиональной психотерапевтической Лигой на 90%. Хотелось бы, чтобы финансирование было хотя бы 50/50. Предложил проголосовать за имеющиеся предложения</w:t>
      </w:r>
      <w:r w:rsidR="0021636E">
        <w:rPr>
          <w:rFonts w:ascii="Times New Roman" w:hAnsi="Times New Roman" w:cs="Times New Roman"/>
        </w:rPr>
        <w:t>.</w:t>
      </w:r>
    </w:p>
    <w:p w:rsidR="009A76F9" w:rsidRDefault="009A76F9" w:rsidP="00A65C41">
      <w:pPr>
        <w:ind w:firstLine="567"/>
        <w:jc w:val="both"/>
        <w:rPr>
          <w:rFonts w:ascii="Times New Roman" w:hAnsi="Times New Roman" w:cs="Times New Roman"/>
        </w:rPr>
      </w:pPr>
    </w:p>
    <w:p w:rsidR="0021636E" w:rsidRDefault="0021636E" w:rsidP="00A65C41">
      <w:pPr>
        <w:ind w:firstLine="567"/>
        <w:jc w:val="both"/>
        <w:rPr>
          <w:rFonts w:ascii="Times New Roman" w:hAnsi="Times New Roman" w:cs="Times New Roman"/>
        </w:rPr>
      </w:pPr>
    </w:p>
    <w:p w:rsidR="00614B7C" w:rsidRPr="00AD16F8" w:rsidRDefault="00614B7C" w:rsidP="00614B7C">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sidR="0021636E">
        <w:rPr>
          <w:rStyle w:val="20"/>
          <w:rFonts w:eastAsiaTheme="minorEastAsia"/>
          <w:b/>
          <w:sz w:val="24"/>
          <w:szCs w:val="24"/>
          <w:u w:val="single"/>
        </w:rPr>
        <w:t xml:space="preserve"> </w:t>
      </w:r>
      <w:r w:rsidR="009A76F9">
        <w:rPr>
          <w:rStyle w:val="20"/>
          <w:rFonts w:eastAsiaTheme="minorEastAsia"/>
          <w:sz w:val="24"/>
          <w:szCs w:val="24"/>
        </w:rPr>
        <w:t>Установление размера ежегодного взноса для организаций на первый год членства 5000 рублей.</w:t>
      </w:r>
    </w:p>
    <w:p w:rsidR="00614B7C" w:rsidRPr="00AD16F8" w:rsidRDefault="00614B7C" w:rsidP="00614B7C">
      <w:pPr>
        <w:pStyle w:val="5"/>
        <w:shd w:val="clear" w:color="auto" w:fill="auto"/>
        <w:spacing w:before="0" w:line="240" w:lineRule="auto"/>
        <w:ind w:right="20" w:firstLine="851"/>
        <w:rPr>
          <w:rStyle w:val="20"/>
          <w:sz w:val="24"/>
          <w:szCs w:val="24"/>
        </w:rPr>
      </w:pPr>
    </w:p>
    <w:p w:rsidR="00614B7C" w:rsidRPr="00AD16F8" w:rsidRDefault="00614B7C" w:rsidP="00614B7C">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614B7C" w:rsidRPr="00AD16F8" w:rsidRDefault="009A76F9" w:rsidP="00614B7C">
      <w:pPr>
        <w:ind w:firstLine="851"/>
        <w:jc w:val="both"/>
        <w:rPr>
          <w:rFonts w:ascii="Times New Roman" w:hAnsi="Times New Roman" w:cs="Times New Roman"/>
        </w:rPr>
      </w:pPr>
      <w:r>
        <w:rPr>
          <w:rStyle w:val="2"/>
          <w:rFonts w:eastAsia="Courier New"/>
          <w:b w:val="0"/>
          <w:bCs w:val="0"/>
          <w:sz w:val="24"/>
          <w:szCs w:val="24"/>
        </w:rPr>
        <w:t>"за" - 5</w:t>
      </w:r>
      <w:r w:rsidR="00614B7C" w:rsidRPr="00AD16F8">
        <w:rPr>
          <w:rStyle w:val="2"/>
          <w:rFonts w:eastAsia="Courier New"/>
          <w:b w:val="0"/>
          <w:bCs w:val="0"/>
          <w:sz w:val="24"/>
          <w:szCs w:val="24"/>
        </w:rPr>
        <w:t>,</w:t>
      </w:r>
    </w:p>
    <w:p w:rsidR="00614B7C" w:rsidRPr="00AD16F8" w:rsidRDefault="00E8777D" w:rsidP="00614B7C">
      <w:pPr>
        <w:ind w:firstLine="851"/>
        <w:jc w:val="both"/>
        <w:rPr>
          <w:rFonts w:ascii="Times New Roman" w:hAnsi="Times New Roman" w:cs="Times New Roman"/>
        </w:rPr>
      </w:pPr>
      <w:r>
        <w:rPr>
          <w:rStyle w:val="2"/>
          <w:rFonts w:eastAsia="Courier New"/>
          <w:b w:val="0"/>
          <w:bCs w:val="0"/>
          <w:sz w:val="24"/>
          <w:szCs w:val="24"/>
        </w:rPr>
        <w:t>"против" - 22</w:t>
      </w:r>
      <w:r w:rsidR="00614B7C" w:rsidRPr="00AD16F8">
        <w:rPr>
          <w:rStyle w:val="2"/>
          <w:rFonts w:eastAsia="Courier New"/>
          <w:b w:val="0"/>
          <w:bCs w:val="0"/>
          <w:sz w:val="24"/>
          <w:szCs w:val="24"/>
        </w:rPr>
        <w:t xml:space="preserve"> голосов,</w:t>
      </w:r>
    </w:p>
    <w:p w:rsidR="00614B7C" w:rsidRPr="00AD16F8" w:rsidRDefault="009A76F9" w:rsidP="00614B7C">
      <w:pPr>
        <w:spacing w:after="291"/>
        <w:ind w:firstLine="851"/>
        <w:jc w:val="both"/>
        <w:rPr>
          <w:rFonts w:ascii="Times New Roman" w:hAnsi="Times New Roman" w:cs="Times New Roman"/>
        </w:rPr>
      </w:pPr>
      <w:r>
        <w:rPr>
          <w:rStyle w:val="2"/>
          <w:rFonts w:eastAsia="Courier New"/>
          <w:b w:val="0"/>
          <w:bCs w:val="0"/>
          <w:sz w:val="24"/>
          <w:szCs w:val="24"/>
        </w:rPr>
        <w:t>"воздержались" - 0</w:t>
      </w:r>
      <w:r w:rsidR="00614B7C" w:rsidRPr="00AD16F8">
        <w:rPr>
          <w:rStyle w:val="2"/>
          <w:rFonts w:eastAsia="Courier New"/>
          <w:b w:val="0"/>
          <w:bCs w:val="0"/>
          <w:sz w:val="24"/>
          <w:szCs w:val="24"/>
        </w:rPr>
        <w:t xml:space="preserve"> голосов.</w:t>
      </w:r>
    </w:p>
    <w:p w:rsidR="00614B7C" w:rsidRDefault="00E8777D" w:rsidP="00614B7C">
      <w:pPr>
        <w:ind w:firstLine="851"/>
        <w:jc w:val="both"/>
        <w:rPr>
          <w:rStyle w:val="2"/>
          <w:rFonts w:eastAsia="Courier New"/>
          <w:bCs w:val="0"/>
          <w:sz w:val="24"/>
          <w:szCs w:val="24"/>
          <w:u w:val="single"/>
        </w:rPr>
      </w:pPr>
      <w:r>
        <w:rPr>
          <w:rStyle w:val="2"/>
          <w:rFonts w:eastAsia="Courier New"/>
          <w:bCs w:val="0"/>
          <w:sz w:val="24"/>
          <w:szCs w:val="24"/>
          <w:u w:val="single"/>
        </w:rPr>
        <w:t>Р</w:t>
      </w:r>
      <w:r w:rsidR="00614B7C" w:rsidRPr="00AD16F8">
        <w:rPr>
          <w:rStyle w:val="2"/>
          <w:rFonts w:eastAsia="Courier New"/>
          <w:bCs w:val="0"/>
          <w:sz w:val="24"/>
          <w:szCs w:val="24"/>
          <w:u w:val="single"/>
        </w:rPr>
        <w:t>ешение</w:t>
      </w:r>
      <w:r>
        <w:rPr>
          <w:rStyle w:val="2"/>
          <w:rFonts w:eastAsia="Courier New"/>
          <w:bCs w:val="0"/>
          <w:sz w:val="24"/>
          <w:szCs w:val="24"/>
          <w:u w:val="single"/>
        </w:rPr>
        <w:t xml:space="preserve"> не принято.</w:t>
      </w:r>
    </w:p>
    <w:p w:rsidR="00E8777D" w:rsidRDefault="00E8777D" w:rsidP="00614B7C">
      <w:pPr>
        <w:ind w:firstLine="851"/>
        <w:jc w:val="both"/>
        <w:rPr>
          <w:rStyle w:val="2"/>
          <w:rFonts w:eastAsia="Courier New"/>
          <w:bCs w:val="0"/>
          <w:sz w:val="24"/>
          <w:szCs w:val="24"/>
          <w:u w:val="single"/>
        </w:rPr>
      </w:pPr>
    </w:p>
    <w:p w:rsidR="00E8777D" w:rsidRDefault="00E8777D" w:rsidP="00614B7C">
      <w:pPr>
        <w:ind w:firstLine="851"/>
        <w:jc w:val="both"/>
        <w:rPr>
          <w:rStyle w:val="2"/>
          <w:rFonts w:eastAsia="Courier New"/>
          <w:bCs w:val="0"/>
          <w:sz w:val="24"/>
          <w:szCs w:val="24"/>
          <w:u w:val="single"/>
        </w:rPr>
      </w:pPr>
    </w:p>
    <w:p w:rsidR="00E8777D" w:rsidRPr="00AD16F8" w:rsidRDefault="00E8777D" w:rsidP="00E8777D">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Pr>
          <w:rStyle w:val="20"/>
          <w:rFonts w:eastAsiaTheme="minorEastAsia"/>
          <w:b/>
          <w:sz w:val="24"/>
          <w:szCs w:val="24"/>
          <w:u w:val="single"/>
        </w:rPr>
        <w:t xml:space="preserve"> </w:t>
      </w:r>
      <w:r>
        <w:rPr>
          <w:rStyle w:val="20"/>
          <w:rFonts w:eastAsiaTheme="minorEastAsia"/>
          <w:sz w:val="24"/>
          <w:szCs w:val="24"/>
        </w:rPr>
        <w:t>Установление размера ежегодного взноса для организаций 5000 рублей.</w:t>
      </w:r>
    </w:p>
    <w:p w:rsidR="00E8777D" w:rsidRPr="00AD16F8" w:rsidRDefault="00E8777D" w:rsidP="00E8777D">
      <w:pPr>
        <w:pStyle w:val="5"/>
        <w:shd w:val="clear" w:color="auto" w:fill="auto"/>
        <w:spacing w:before="0" w:line="240" w:lineRule="auto"/>
        <w:ind w:right="20" w:firstLine="851"/>
        <w:rPr>
          <w:rStyle w:val="20"/>
          <w:sz w:val="24"/>
          <w:szCs w:val="24"/>
        </w:rPr>
      </w:pPr>
    </w:p>
    <w:p w:rsidR="00E8777D" w:rsidRPr="00AD16F8" w:rsidRDefault="00E8777D" w:rsidP="00E8777D">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E8777D" w:rsidRPr="00AD16F8" w:rsidRDefault="00E8777D" w:rsidP="00E8777D">
      <w:pPr>
        <w:ind w:firstLine="851"/>
        <w:jc w:val="both"/>
        <w:rPr>
          <w:rFonts w:ascii="Times New Roman" w:hAnsi="Times New Roman" w:cs="Times New Roman"/>
        </w:rPr>
      </w:pPr>
      <w:r>
        <w:rPr>
          <w:rStyle w:val="2"/>
          <w:rFonts w:eastAsia="Courier New"/>
          <w:b w:val="0"/>
          <w:bCs w:val="0"/>
          <w:sz w:val="24"/>
          <w:szCs w:val="24"/>
        </w:rPr>
        <w:t>"за" - 0</w:t>
      </w:r>
      <w:r w:rsidRPr="00AD16F8">
        <w:rPr>
          <w:rStyle w:val="2"/>
          <w:rFonts w:eastAsia="Courier New"/>
          <w:b w:val="0"/>
          <w:bCs w:val="0"/>
          <w:sz w:val="24"/>
          <w:szCs w:val="24"/>
        </w:rPr>
        <w:t>,</w:t>
      </w:r>
    </w:p>
    <w:p w:rsidR="00E8777D" w:rsidRPr="00AD16F8" w:rsidRDefault="00E8777D" w:rsidP="00E8777D">
      <w:pPr>
        <w:ind w:firstLine="851"/>
        <w:jc w:val="both"/>
        <w:rPr>
          <w:rFonts w:ascii="Times New Roman" w:hAnsi="Times New Roman" w:cs="Times New Roman"/>
        </w:rPr>
      </w:pPr>
      <w:r>
        <w:rPr>
          <w:rStyle w:val="2"/>
          <w:rFonts w:eastAsia="Courier New"/>
          <w:b w:val="0"/>
          <w:bCs w:val="0"/>
          <w:sz w:val="24"/>
          <w:szCs w:val="24"/>
        </w:rPr>
        <w:t>"против" - 22</w:t>
      </w:r>
      <w:r w:rsidRPr="00AD16F8">
        <w:rPr>
          <w:rStyle w:val="2"/>
          <w:rFonts w:eastAsia="Courier New"/>
          <w:b w:val="0"/>
          <w:bCs w:val="0"/>
          <w:sz w:val="24"/>
          <w:szCs w:val="24"/>
        </w:rPr>
        <w:t xml:space="preserve"> голосов,</w:t>
      </w:r>
    </w:p>
    <w:p w:rsidR="00E8777D" w:rsidRPr="00AD16F8" w:rsidRDefault="00E8777D" w:rsidP="00E8777D">
      <w:pPr>
        <w:spacing w:after="291"/>
        <w:ind w:firstLine="851"/>
        <w:jc w:val="both"/>
        <w:rPr>
          <w:rFonts w:ascii="Times New Roman" w:hAnsi="Times New Roman" w:cs="Times New Roman"/>
        </w:rPr>
      </w:pPr>
      <w:r>
        <w:rPr>
          <w:rStyle w:val="2"/>
          <w:rFonts w:eastAsia="Courier New"/>
          <w:b w:val="0"/>
          <w:bCs w:val="0"/>
          <w:sz w:val="24"/>
          <w:szCs w:val="24"/>
        </w:rPr>
        <w:lastRenderedPageBreak/>
        <w:t>"воздержались" - 0</w:t>
      </w:r>
      <w:r w:rsidRPr="00AD16F8">
        <w:rPr>
          <w:rStyle w:val="2"/>
          <w:rFonts w:eastAsia="Courier New"/>
          <w:b w:val="0"/>
          <w:bCs w:val="0"/>
          <w:sz w:val="24"/>
          <w:szCs w:val="24"/>
        </w:rPr>
        <w:t xml:space="preserve"> голосов.</w:t>
      </w:r>
    </w:p>
    <w:p w:rsidR="00E8777D" w:rsidRDefault="00E8777D" w:rsidP="00E8777D">
      <w:pPr>
        <w:ind w:firstLine="851"/>
        <w:jc w:val="both"/>
        <w:rPr>
          <w:rStyle w:val="2"/>
          <w:rFonts w:eastAsia="Courier New"/>
          <w:bCs w:val="0"/>
          <w:sz w:val="24"/>
          <w:szCs w:val="24"/>
          <w:u w:val="single"/>
        </w:rPr>
      </w:pPr>
      <w:r>
        <w:rPr>
          <w:rStyle w:val="2"/>
          <w:rFonts w:eastAsia="Courier New"/>
          <w:bCs w:val="0"/>
          <w:sz w:val="24"/>
          <w:szCs w:val="24"/>
          <w:u w:val="single"/>
        </w:rPr>
        <w:t>Р</w:t>
      </w:r>
      <w:r w:rsidRPr="00AD16F8">
        <w:rPr>
          <w:rStyle w:val="2"/>
          <w:rFonts w:eastAsia="Courier New"/>
          <w:bCs w:val="0"/>
          <w:sz w:val="24"/>
          <w:szCs w:val="24"/>
          <w:u w:val="single"/>
        </w:rPr>
        <w:t>ешение</w:t>
      </w:r>
      <w:r>
        <w:rPr>
          <w:rStyle w:val="2"/>
          <w:rFonts w:eastAsia="Courier New"/>
          <w:bCs w:val="0"/>
          <w:sz w:val="24"/>
          <w:szCs w:val="24"/>
          <w:u w:val="single"/>
        </w:rPr>
        <w:t xml:space="preserve"> не принято.</w:t>
      </w:r>
    </w:p>
    <w:p w:rsidR="00E8777D" w:rsidRDefault="00E8777D" w:rsidP="00614B7C">
      <w:pPr>
        <w:ind w:firstLine="851"/>
        <w:jc w:val="both"/>
        <w:rPr>
          <w:rStyle w:val="2"/>
          <w:rFonts w:eastAsia="Courier New"/>
          <w:bCs w:val="0"/>
          <w:sz w:val="24"/>
          <w:szCs w:val="24"/>
          <w:u w:val="single"/>
        </w:rPr>
      </w:pPr>
    </w:p>
    <w:p w:rsidR="00E8777D" w:rsidRDefault="00E8777D" w:rsidP="00614B7C">
      <w:pPr>
        <w:ind w:firstLine="851"/>
        <w:jc w:val="both"/>
        <w:rPr>
          <w:rFonts w:ascii="Times New Roman" w:hAnsi="Times New Roman" w:cs="Times New Roman"/>
          <w:u w:val="single"/>
        </w:rPr>
      </w:pPr>
    </w:p>
    <w:p w:rsidR="00E8777D" w:rsidRPr="00AD16F8" w:rsidRDefault="00E8777D" w:rsidP="00E8777D">
      <w:pPr>
        <w:tabs>
          <w:tab w:val="left" w:pos="2340"/>
        </w:tabs>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Pr>
          <w:rStyle w:val="20"/>
          <w:rFonts w:eastAsiaTheme="minorEastAsia"/>
          <w:b/>
          <w:sz w:val="24"/>
          <w:szCs w:val="24"/>
          <w:u w:val="single"/>
        </w:rPr>
        <w:t xml:space="preserve"> </w:t>
      </w:r>
      <w:r>
        <w:rPr>
          <w:rStyle w:val="20"/>
          <w:rFonts w:eastAsiaTheme="minorEastAsia"/>
          <w:sz w:val="24"/>
          <w:szCs w:val="24"/>
        </w:rPr>
        <w:t>Установление размера ежегодного взноса для организаций и для индивидуальных предпринимателей 5000 рублей.</w:t>
      </w:r>
    </w:p>
    <w:p w:rsidR="00E8777D" w:rsidRPr="00AD16F8" w:rsidRDefault="00E8777D" w:rsidP="00E8777D">
      <w:pPr>
        <w:pStyle w:val="5"/>
        <w:shd w:val="clear" w:color="auto" w:fill="auto"/>
        <w:spacing w:before="0" w:line="240" w:lineRule="auto"/>
        <w:ind w:right="20" w:firstLine="851"/>
        <w:rPr>
          <w:rStyle w:val="20"/>
          <w:sz w:val="24"/>
          <w:szCs w:val="24"/>
        </w:rPr>
      </w:pPr>
    </w:p>
    <w:p w:rsidR="00E8777D" w:rsidRPr="00AD16F8" w:rsidRDefault="00E8777D" w:rsidP="00E8777D">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E8777D" w:rsidRPr="00AD16F8" w:rsidRDefault="00E8777D" w:rsidP="00E8777D">
      <w:pPr>
        <w:ind w:firstLine="851"/>
        <w:jc w:val="both"/>
        <w:rPr>
          <w:rFonts w:ascii="Times New Roman" w:hAnsi="Times New Roman" w:cs="Times New Roman"/>
        </w:rPr>
      </w:pPr>
      <w:r>
        <w:rPr>
          <w:rStyle w:val="2"/>
          <w:rFonts w:eastAsia="Courier New"/>
          <w:b w:val="0"/>
          <w:bCs w:val="0"/>
          <w:sz w:val="24"/>
          <w:szCs w:val="24"/>
        </w:rPr>
        <w:t>"за" - 4</w:t>
      </w:r>
      <w:r w:rsidRPr="00AD16F8">
        <w:rPr>
          <w:rStyle w:val="2"/>
          <w:rFonts w:eastAsia="Courier New"/>
          <w:b w:val="0"/>
          <w:bCs w:val="0"/>
          <w:sz w:val="24"/>
          <w:szCs w:val="24"/>
        </w:rPr>
        <w:t>,</w:t>
      </w:r>
    </w:p>
    <w:p w:rsidR="00E8777D" w:rsidRPr="00AD16F8" w:rsidRDefault="00E8777D" w:rsidP="00E8777D">
      <w:pPr>
        <w:ind w:firstLine="851"/>
        <w:jc w:val="both"/>
        <w:rPr>
          <w:rFonts w:ascii="Times New Roman" w:hAnsi="Times New Roman" w:cs="Times New Roman"/>
        </w:rPr>
      </w:pPr>
      <w:r>
        <w:rPr>
          <w:rStyle w:val="2"/>
          <w:rFonts w:eastAsia="Courier New"/>
          <w:b w:val="0"/>
          <w:bCs w:val="0"/>
          <w:sz w:val="24"/>
          <w:szCs w:val="24"/>
        </w:rPr>
        <w:t>"против" - 23</w:t>
      </w:r>
      <w:r w:rsidRPr="00AD16F8">
        <w:rPr>
          <w:rStyle w:val="2"/>
          <w:rFonts w:eastAsia="Courier New"/>
          <w:b w:val="0"/>
          <w:bCs w:val="0"/>
          <w:sz w:val="24"/>
          <w:szCs w:val="24"/>
        </w:rPr>
        <w:t xml:space="preserve"> голосов,</w:t>
      </w:r>
    </w:p>
    <w:p w:rsidR="00E8777D" w:rsidRPr="00AD16F8" w:rsidRDefault="00E8777D" w:rsidP="00E8777D">
      <w:pPr>
        <w:spacing w:after="291"/>
        <w:ind w:firstLine="851"/>
        <w:jc w:val="both"/>
        <w:rPr>
          <w:rFonts w:ascii="Times New Roman" w:hAnsi="Times New Roman" w:cs="Times New Roman"/>
        </w:rPr>
      </w:pPr>
      <w:r>
        <w:rPr>
          <w:rStyle w:val="2"/>
          <w:rFonts w:eastAsia="Courier New"/>
          <w:b w:val="0"/>
          <w:bCs w:val="0"/>
          <w:sz w:val="24"/>
          <w:szCs w:val="24"/>
        </w:rPr>
        <w:t>"воздержались" - 0</w:t>
      </w:r>
      <w:r w:rsidRPr="00AD16F8">
        <w:rPr>
          <w:rStyle w:val="2"/>
          <w:rFonts w:eastAsia="Courier New"/>
          <w:b w:val="0"/>
          <w:bCs w:val="0"/>
          <w:sz w:val="24"/>
          <w:szCs w:val="24"/>
        </w:rPr>
        <w:t xml:space="preserve"> голосов.</w:t>
      </w:r>
    </w:p>
    <w:p w:rsidR="00E8777D" w:rsidRDefault="00E8777D" w:rsidP="00E8777D">
      <w:pPr>
        <w:ind w:firstLine="851"/>
        <w:jc w:val="both"/>
        <w:rPr>
          <w:rStyle w:val="2"/>
          <w:rFonts w:eastAsia="Courier New"/>
          <w:bCs w:val="0"/>
          <w:sz w:val="24"/>
          <w:szCs w:val="24"/>
          <w:u w:val="single"/>
        </w:rPr>
      </w:pPr>
      <w:r>
        <w:rPr>
          <w:rStyle w:val="2"/>
          <w:rFonts w:eastAsia="Courier New"/>
          <w:bCs w:val="0"/>
          <w:sz w:val="24"/>
          <w:szCs w:val="24"/>
          <w:u w:val="single"/>
        </w:rPr>
        <w:t>Р</w:t>
      </w:r>
      <w:r w:rsidRPr="00AD16F8">
        <w:rPr>
          <w:rStyle w:val="2"/>
          <w:rFonts w:eastAsia="Courier New"/>
          <w:bCs w:val="0"/>
          <w:sz w:val="24"/>
          <w:szCs w:val="24"/>
          <w:u w:val="single"/>
        </w:rPr>
        <w:t>ешение</w:t>
      </w:r>
      <w:r>
        <w:rPr>
          <w:rStyle w:val="2"/>
          <w:rFonts w:eastAsia="Courier New"/>
          <w:bCs w:val="0"/>
          <w:sz w:val="24"/>
          <w:szCs w:val="24"/>
          <w:u w:val="single"/>
        </w:rPr>
        <w:t xml:space="preserve"> не принято.</w:t>
      </w:r>
    </w:p>
    <w:p w:rsidR="00E8777D" w:rsidRPr="00AD16F8" w:rsidRDefault="00E8777D" w:rsidP="00614B7C">
      <w:pPr>
        <w:ind w:firstLine="851"/>
        <w:jc w:val="both"/>
        <w:rPr>
          <w:rFonts w:ascii="Times New Roman" w:hAnsi="Times New Roman" w:cs="Times New Roman"/>
          <w:u w:val="single"/>
        </w:rPr>
      </w:pPr>
    </w:p>
    <w:p w:rsidR="003E5383" w:rsidRDefault="00E8777D" w:rsidP="00A65C41">
      <w:pPr>
        <w:ind w:firstLine="567"/>
        <w:jc w:val="both"/>
        <w:rPr>
          <w:rFonts w:ascii="Times New Roman" w:hAnsi="Times New Roman" w:cs="Times New Roman"/>
        </w:rPr>
      </w:pPr>
      <w:r>
        <w:rPr>
          <w:rFonts w:ascii="Times New Roman" w:hAnsi="Times New Roman" w:cs="Times New Roman"/>
        </w:rPr>
        <w:t>Макаров В.В. сообщил, что</w:t>
      </w:r>
      <w:r w:rsidR="004F2028">
        <w:rPr>
          <w:rFonts w:ascii="Times New Roman" w:hAnsi="Times New Roman" w:cs="Times New Roman"/>
        </w:rPr>
        <w:t xml:space="preserve"> решения не приняты ни по одному из предлагаемых вариантов размеров взносов, следовательно, размеры взносов</w:t>
      </w:r>
      <w:r>
        <w:rPr>
          <w:rFonts w:ascii="Times New Roman" w:hAnsi="Times New Roman" w:cs="Times New Roman"/>
        </w:rPr>
        <w:t xml:space="preserve"> остаются прежними до следующего Общего собрания членов СРО.</w:t>
      </w:r>
    </w:p>
    <w:p w:rsidR="00E8777D" w:rsidRDefault="00E8777D" w:rsidP="00A65C41">
      <w:pPr>
        <w:ind w:firstLine="567"/>
        <w:jc w:val="both"/>
        <w:rPr>
          <w:rFonts w:ascii="Times New Roman" w:hAnsi="Times New Roman" w:cs="Times New Roman"/>
        </w:rPr>
      </w:pPr>
    </w:p>
    <w:p w:rsidR="00E8777D" w:rsidRDefault="00E8777D" w:rsidP="00A65C41">
      <w:pPr>
        <w:ind w:firstLine="567"/>
        <w:jc w:val="both"/>
        <w:rPr>
          <w:rFonts w:ascii="Times New Roman" w:hAnsi="Times New Roman" w:cs="Times New Roman"/>
        </w:rPr>
      </w:pPr>
    </w:p>
    <w:p w:rsidR="00614B7C" w:rsidRDefault="00614B7C" w:rsidP="00A65C41">
      <w:pPr>
        <w:ind w:firstLine="567"/>
        <w:jc w:val="both"/>
        <w:rPr>
          <w:rFonts w:ascii="Times New Roman" w:hAnsi="Times New Roman" w:cs="Times New Roman"/>
        </w:rPr>
      </w:pPr>
    </w:p>
    <w:p w:rsidR="00851C89" w:rsidRPr="000354BA" w:rsidRDefault="00997C36" w:rsidP="00851C89">
      <w:pPr>
        <w:spacing w:after="267"/>
        <w:ind w:firstLine="851"/>
        <w:rPr>
          <w:rFonts w:ascii="Times New Roman" w:hAnsi="Times New Roman" w:cs="Times New Roman"/>
          <w:u w:val="single"/>
        </w:rPr>
      </w:pPr>
      <w:r>
        <w:rPr>
          <w:rStyle w:val="2"/>
          <w:rFonts w:eastAsia="Courier New"/>
          <w:bCs w:val="0"/>
          <w:sz w:val="24"/>
          <w:szCs w:val="24"/>
          <w:u w:val="single"/>
        </w:rPr>
        <w:t>По 10</w:t>
      </w:r>
      <w:r w:rsidR="00851C89" w:rsidRPr="000354BA">
        <w:rPr>
          <w:rStyle w:val="2"/>
          <w:rFonts w:eastAsia="Courier New"/>
          <w:bCs w:val="0"/>
          <w:sz w:val="24"/>
          <w:szCs w:val="24"/>
          <w:u w:val="single"/>
        </w:rPr>
        <w:t>-му вопросу</w:t>
      </w:r>
      <w:r>
        <w:rPr>
          <w:rStyle w:val="2"/>
          <w:rFonts w:eastAsia="Courier New"/>
          <w:bCs w:val="0"/>
          <w:sz w:val="24"/>
          <w:szCs w:val="24"/>
          <w:u w:val="single"/>
        </w:rPr>
        <w:t xml:space="preserve"> </w:t>
      </w:r>
      <w:r w:rsidR="00851C89" w:rsidRPr="000354BA">
        <w:rPr>
          <w:rStyle w:val="2"/>
          <w:rFonts w:eastAsia="Courier New"/>
          <w:bCs w:val="0"/>
          <w:sz w:val="24"/>
          <w:szCs w:val="24"/>
          <w:u w:val="single"/>
        </w:rPr>
        <w:t>повестки дня</w:t>
      </w:r>
    </w:p>
    <w:p w:rsidR="00851C89" w:rsidRPr="00851C89" w:rsidRDefault="00851C89" w:rsidP="00A65C41">
      <w:pPr>
        <w:ind w:firstLine="567"/>
        <w:jc w:val="both"/>
        <w:rPr>
          <w:rFonts w:ascii="Times New Roman" w:hAnsi="Times New Roman" w:cs="Times New Roman"/>
        </w:rPr>
      </w:pPr>
      <w:r w:rsidRPr="00851C89">
        <w:rPr>
          <w:rFonts w:ascii="Times New Roman" w:hAnsi="Times New Roman" w:cs="Times New Roman"/>
        </w:rPr>
        <w:t xml:space="preserve">Слушали </w:t>
      </w:r>
    </w:p>
    <w:p w:rsidR="00F92E58" w:rsidRDefault="00997C36" w:rsidP="00997C36">
      <w:pPr>
        <w:ind w:firstLine="567"/>
        <w:jc w:val="both"/>
        <w:rPr>
          <w:rFonts w:ascii="Times New Roman" w:hAnsi="Times New Roman" w:cs="Times New Roman"/>
        </w:rPr>
      </w:pPr>
      <w:r>
        <w:rPr>
          <w:rFonts w:ascii="Times New Roman" w:hAnsi="Times New Roman" w:cs="Times New Roman"/>
          <w:i/>
          <w:u w:val="single"/>
        </w:rPr>
        <w:t>Попову Е.В</w:t>
      </w:r>
      <w:r w:rsidR="00B874E8" w:rsidRPr="00A65C41">
        <w:rPr>
          <w:rFonts w:ascii="Times New Roman" w:hAnsi="Times New Roman" w:cs="Times New Roman"/>
          <w:i/>
          <w:u w:val="single"/>
        </w:rPr>
        <w:t>.</w:t>
      </w:r>
      <w:r>
        <w:rPr>
          <w:rFonts w:ascii="Times New Roman" w:hAnsi="Times New Roman" w:cs="Times New Roman"/>
        </w:rPr>
        <w:t>, которая сообщила, что есть предложение по составу Попечительского совета от руководителя группы фандрайзинга, Серебренниковой Ю.Т. Предлагается следующий состав Попечительского совета: Бокова Людмила Николаевна, Брушлинская Ольга Тимофеевна, Дайнеко Олег Анатольевич, Кирьянов Алексей Владимирович, Штемберг Ольга Николаевна.</w:t>
      </w:r>
    </w:p>
    <w:p w:rsidR="004A1A02" w:rsidRDefault="004A1A02" w:rsidP="00A65C41">
      <w:pPr>
        <w:ind w:firstLine="567"/>
        <w:jc w:val="both"/>
        <w:rPr>
          <w:rFonts w:ascii="Times New Roman" w:hAnsi="Times New Roman" w:cs="Times New Roman"/>
        </w:rPr>
      </w:pPr>
    </w:p>
    <w:p w:rsidR="004A1A02" w:rsidRPr="00A65C41" w:rsidRDefault="004A1A02" w:rsidP="00A65C41">
      <w:pPr>
        <w:ind w:firstLine="567"/>
        <w:jc w:val="both"/>
        <w:rPr>
          <w:rFonts w:ascii="Times New Roman" w:hAnsi="Times New Roman" w:cs="Times New Roman"/>
        </w:rPr>
      </w:pPr>
    </w:p>
    <w:p w:rsidR="00997C36" w:rsidRDefault="00F86EE3" w:rsidP="00997C36">
      <w:pPr>
        <w:ind w:firstLine="567"/>
        <w:jc w:val="both"/>
        <w:rPr>
          <w:rFonts w:ascii="Times New Roman" w:hAnsi="Times New Roman" w:cs="Times New Roman"/>
        </w:rPr>
      </w:pPr>
      <w:r w:rsidRPr="00AD16F8">
        <w:rPr>
          <w:rStyle w:val="20"/>
          <w:rFonts w:eastAsiaTheme="minorEastAsia"/>
          <w:b/>
          <w:sz w:val="24"/>
          <w:szCs w:val="24"/>
          <w:u w:val="single"/>
        </w:rPr>
        <w:t>Вопрос, поставленный на голосование:</w:t>
      </w:r>
      <w:r w:rsidR="00997C36">
        <w:rPr>
          <w:rStyle w:val="20"/>
          <w:rFonts w:eastAsiaTheme="minorEastAsia"/>
          <w:b/>
          <w:sz w:val="24"/>
          <w:szCs w:val="24"/>
          <w:u w:val="single"/>
        </w:rPr>
        <w:t xml:space="preserve"> </w:t>
      </w:r>
      <w:r>
        <w:rPr>
          <w:rStyle w:val="20"/>
          <w:rFonts w:eastAsiaTheme="minorEastAsia"/>
          <w:sz w:val="24"/>
          <w:szCs w:val="24"/>
        </w:rPr>
        <w:t xml:space="preserve">Принятие </w:t>
      </w:r>
      <w:r w:rsidR="00997C36">
        <w:rPr>
          <w:rStyle w:val="20"/>
          <w:rFonts w:eastAsiaTheme="minorEastAsia"/>
          <w:sz w:val="24"/>
          <w:szCs w:val="24"/>
        </w:rPr>
        <w:t xml:space="preserve">Попечительского совета в составе: </w:t>
      </w:r>
      <w:r w:rsidR="00997C36">
        <w:rPr>
          <w:rFonts w:ascii="Times New Roman" w:hAnsi="Times New Roman" w:cs="Times New Roman"/>
        </w:rPr>
        <w:t>Бокова Людмила Николаевна, Брушлинская Ольга Тимофеевна, Дайнеко Олег Анатольевич, Кирьянов Алексей Владимирович, Штемберг Ольга Николаевна.</w:t>
      </w:r>
    </w:p>
    <w:p w:rsidR="00F86EE3" w:rsidRPr="00AD16F8" w:rsidRDefault="00F86EE3" w:rsidP="00997C36">
      <w:pPr>
        <w:tabs>
          <w:tab w:val="left" w:pos="2340"/>
        </w:tabs>
        <w:ind w:firstLine="567"/>
        <w:jc w:val="both"/>
        <w:rPr>
          <w:rStyle w:val="20"/>
          <w:rFonts w:eastAsiaTheme="minorEastAsia"/>
          <w:sz w:val="24"/>
          <w:szCs w:val="24"/>
        </w:rPr>
      </w:pPr>
    </w:p>
    <w:p w:rsidR="00F86EE3" w:rsidRPr="00AD16F8" w:rsidRDefault="00F86EE3" w:rsidP="00F86EE3">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F86EE3" w:rsidRPr="00AD16F8" w:rsidRDefault="00F86EE3" w:rsidP="00F86EE3">
      <w:pPr>
        <w:ind w:firstLine="851"/>
        <w:jc w:val="both"/>
        <w:rPr>
          <w:rFonts w:ascii="Times New Roman" w:hAnsi="Times New Roman" w:cs="Times New Roman"/>
        </w:rPr>
      </w:pPr>
      <w:r>
        <w:rPr>
          <w:rStyle w:val="2"/>
          <w:rFonts w:eastAsia="Courier New"/>
          <w:b w:val="0"/>
          <w:bCs w:val="0"/>
          <w:sz w:val="24"/>
          <w:szCs w:val="24"/>
        </w:rPr>
        <w:t>"за" - 27</w:t>
      </w:r>
      <w:r w:rsidRPr="00AD16F8">
        <w:rPr>
          <w:rStyle w:val="2"/>
          <w:rFonts w:eastAsia="Courier New"/>
          <w:b w:val="0"/>
          <w:bCs w:val="0"/>
          <w:sz w:val="24"/>
          <w:szCs w:val="24"/>
        </w:rPr>
        <w:t>,</w:t>
      </w:r>
    </w:p>
    <w:p w:rsidR="00F86EE3" w:rsidRPr="00AD16F8" w:rsidRDefault="00F86EE3" w:rsidP="00F86EE3">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F86EE3" w:rsidRPr="00AD16F8" w:rsidRDefault="00F86EE3" w:rsidP="00F86EE3">
      <w:pPr>
        <w:spacing w:after="291"/>
        <w:ind w:firstLine="851"/>
        <w:jc w:val="both"/>
        <w:rPr>
          <w:rFonts w:ascii="Times New Roman" w:hAnsi="Times New Roman" w:cs="Times New Roman"/>
        </w:rPr>
      </w:pPr>
      <w:r>
        <w:rPr>
          <w:rStyle w:val="2"/>
          <w:rFonts w:eastAsia="Courier New"/>
          <w:b w:val="0"/>
          <w:bCs w:val="0"/>
          <w:sz w:val="24"/>
          <w:szCs w:val="24"/>
        </w:rPr>
        <w:t>"воздержались" - 1</w:t>
      </w:r>
      <w:r w:rsidRPr="00AD16F8">
        <w:rPr>
          <w:rStyle w:val="2"/>
          <w:rFonts w:eastAsia="Courier New"/>
          <w:b w:val="0"/>
          <w:bCs w:val="0"/>
          <w:sz w:val="24"/>
          <w:szCs w:val="24"/>
        </w:rPr>
        <w:t xml:space="preserve"> голосов.</w:t>
      </w:r>
    </w:p>
    <w:p w:rsidR="00997C36" w:rsidRDefault="00F86EE3" w:rsidP="00997C36">
      <w:pPr>
        <w:ind w:firstLine="567"/>
        <w:jc w:val="both"/>
        <w:rPr>
          <w:rFonts w:ascii="Times New Roman" w:hAnsi="Times New Roman" w:cs="Times New Roman"/>
        </w:rPr>
      </w:pPr>
      <w:r w:rsidRPr="00AD16F8">
        <w:rPr>
          <w:rStyle w:val="2"/>
          <w:rFonts w:eastAsia="Courier New"/>
          <w:bCs w:val="0"/>
          <w:sz w:val="24"/>
          <w:szCs w:val="24"/>
          <w:u w:val="single"/>
        </w:rPr>
        <w:t>Принятое решение:</w:t>
      </w:r>
      <w:r w:rsidR="00997C36">
        <w:rPr>
          <w:rStyle w:val="2"/>
          <w:rFonts w:eastAsia="Courier New"/>
          <w:bCs w:val="0"/>
          <w:sz w:val="24"/>
          <w:szCs w:val="24"/>
          <w:u w:val="single"/>
        </w:rPr>
        <w:t xml:space="preserve"> </w:t>
      </w:r>
      <w:r w:rsidR="00997C36">
        <w:rPr>
          <w:rStyle w:val="20"/>
          <w:rFonts w:eastAsiaTheme="minorEastAsia"/>
          <w:sz w:val="24"/>
          <w:szCs w:val="24"/>
        </w:rPr>
        <w:t xml:space="preserve">Принять Попечительский совет в составе: </w:t>
      </w:r>
      <w:r w:rsidR="00997C36">
        <w:rPr>
          <w:rFonts w:ascii="Times New Roman" w:hAnsi="Times New Roman" w:cs="Times New Roman"/>
        </w:rPr>
        <w:t>Бокова Людмила Николаевна, Брушлинская Ольга Тимофеевна, Дайнеко Олег Анатольевич, Кирьянов Алексей Владимирович, Штемберг Ольга Николаевна.</w:t>
      </w:r>
    </w:p>
    <w:p w:rsidR="00F86EE3" w:rsidRPr="00AD16F8" w:rsidRDefault="00F86EE3" w:rsidP="00F86EE3">
      <w:pPr>
        <w:ind w:firstLine="851"/>
        <w:jc w:val="both"/>
        <w:rPr>
          <w:rFonts w:ascii="Times New Roman" w:hAnsi="Times New Roman" w:cs="Times New Roman"/>
          <w:u w:val="single"/>
        </w:rPr>
      </w:pPr>
    </w:p>
    <w:p w:rsidR="004A1A02" w:rsidRDefault="004A1A02" w:rsidP="00A65C41">
      <w:pPr>
        <w:ind w:firstLine="567"/>
        <w:jc w:val="both"/>
        <w:rPr>
          <w:rFonts w:ascii="Times New Roman" w:hAnsi="Times New Roman" w:cs="Times New Roman"/>
        </w:rPr>
      </w:pPr>
    </w:p>
    <w:p w:rsidR="004A1A02" w:rsidRDefault="004A1A02" w:rsidP="00A65C41">
      <w:pPr>
        <w:ind w:firstLine="567"/>
        <w:jc w:val="both"/>
        <w:rPr>
          <w:rFonts w:ascii="Times New Roman" w:hAnsi="Times New Roman" w:cs="Times New Roman"/>
        </w:rPr>
      </w:pPr>
    </w:p>
    <w:p w:rsidR="004A1A02" w:rsidRDefault="004A1A02" w:rsidP="00A65C41">
      <w:pPr>
        <w:ind w:firstLine="567"/>
        <w:jc w:val="both"/>
        <w:rPr>
          <w:rFonts w:ascii="Times New Roman" w:hAnsi="Times New Roman" w:cs="Times New Roman"/>
        </w:rPr>
      </w:pPr>
    </w:p>
    <w:p w:rsidR="00851C89" w:rsidRPr="000354BA" w:rsidRDefault="00851C89" w:rsidP="00851C89">
      <w:pPr>
        <w:spacing w:after="267"/>
        <w:ind w:firstLine="851"/>
        <w:rPr>
          <w:rFonts w:ascii="Times New Roman" w:hAnsi="Times New Roman" w:cs="Times New Roman"/>
          <w:u w:val="single"/>
        </w:rPr>
      </w:pPr>
      <w:r>
        <w:rPr>
          <w:rStyle w:val="2"/>
          <w:rFonts w:eastAsia="Courier New"/>
          <w:bCs w:val="0"/>
          <w:sz w:val="24"/>
          <w:szCs w:val="24"/>
          <w:u w:val="single"/>
        </w:rPr>
        <w:t>По 11</w:t>
      </w:r>
      <w:r w:rsidRPr="000354BA">
        <w:rPr>
          <w:rStyle w:val="2"/>
          <w:rFonts w:eastAsia="Courier New"/>
          <w:bCs w:val="0"/>
          <w:sz w:val="24"/>
          <w:szCs w:val="24"/>
          <w:u w:val="single"/>
        </w:rPr>
        <w:t>-му вопросу</w:t>
      </w:r>
      <w:r w:rsidR="00762C74">
        <w:rPr>
          <w:rStyle w:val="2"/>
          <w:rFonts w:eastAsia="Courier New"/>
          <w:bCs w:val="0"/>
          <w:sz w:val="24"/>
          <w:szCs w:val="24"/>
          <w:u w:val="single"/>
        </w:rPr>
        <w:t xml:space="preserve"> </w:t>
      </w:r>
      <w:r w:rsidRPr="000354BA">
        <w:rPr>
          <w:rStyle w:val="2"/>
          <w:rFonts w:eastAsia="Courier New"/>
          <w:bCs w:val="0"/>
          <w:sz w:val="24"/>
          <w:szCs w:val="24"/>
          <w:u w:val="single"/>
        </w:rPr>
        <w:t>повестки дня</w:t>
      </w:r>
    </w:p>
    <w:p w:rsidR="00432861" w:rsidRPr="00A65C41" w:rsidRDefault="00432861" w:rsidP="00A65C41">
      <w:pPr>
        <w:ind w:firstLine="567"/>
        <w:jc w:val="both"/>
        <w:rPr>
          <w:rFonts w:ascii="Times New Roman" w:hAnsi="Times New Roman" w:cs="Times New Roman"/>
        </w:rPr>
      </w:pPr>
      <w:r w:rsidRPr="00A65C41">
        <w:rPr>
          <w:rFonts w:ascii="Times New Roman" w:hAnsi="Times New Roman" w:cs="Times New Roman"/>
        </w:rPr>
        <w:t>Слушали</w:t>
      </w:r>
    </w:p>
    <w:p w:rsidR="00C5540C" w:rsidRDefault="00997C36" w:rsidP="00997C36">
      <w:pPr>
        <w:ind w:firstLine="567"/>
        <w:jc w:val="both"/>
        <w:rPr>
          <w:rFonts w:ascii="Times New Roman" w:hAnsi="Times New Roman" w:cs="Times New Roman"/>
        </w:rPr>
      </w:pPr>
      <w:r>
        <w:rPr>
          <w:rFonts w:ascii="Times New Roman" w:hAnsi="Times New Roman" w:cs="Times New Roman"/>
          <w:i/>
          <w:u w:val="single"/>
        </w:rPr>
        <w:t>Попову Е.В.</w:t>
      </w:r>
      <w:r w:rsidR="00432861" w:rsidRPr="00A65C41">
        <w:rPr>
          <w:rFonts w:ascii="Times New Roman" w:hAnsi="Times New Roman" w:cs="Times New Roman"/>
          <w:i/>
          <w:u w:val="single"/>
        </w:rPr>
        <w:t>,</w:t>
      </w:r>
      <w:r>
        <w:rPr>
          <w:rFonts w:ascii="Times New Roman" w:hAnsi="Times New Roman" w:cs="Times New Roman"/>
          <w:i/>
          <w:u w:val="single"/>
        </w:rPr>
        <w:t xml:space="preserve"> </w:t>
      </w:r>
      <w:r>
        <w:rPr>
          <w:rFonts w:ascii="Times New Roman" w:hAnsi="Times New Roman" w:cs="Times New Roman"/>
        </w:rPr>
        <w:t>которая</w:t>
      </w:r>
      <w:r w:rsidR="00851C89">
        <w:rPr>
          <w:rFonts w:ascii="Times New Roman" w:hAnsi="Times New Roman" w:cs="Times New Roman"/>
        </w:rPr>
        <w:t xml:space="preserve"> сообщил</w:t>
      </w:r>
      <w:r>
        <w:rPr>
          <w:rFonts w:ascii="Times New Roman" w:hAnsi="Times New Roman" w:cs="Times New Roman"/>
        </w:rPr>
        <w:t>а</w:t>
      </w:r>
      <w:r w:rsidR="00432861" w:rsidRPr="00A65C41">
        <w:rPr>
          <w:rFonts w:ascii="Times New Roman" w:hAnsi="Times New Roman" w:cs="Times New Roman"/>
        </w:rPr>
        <w:t xml:space="preserve">, что </w:t>
      </w:r>
      <w:r w:rsidR="009A7091">
        <w:rPr>
          <w:rFonts w:ascii="Times New Roman" w:hAnsi="Times New Roman" w:cs="Times New Roman"/>
        </w:rPr>
        <w:t xml:space="preserve">на заседании Президентского совета был рассмотрен вопрос о возможности принятия в члены СРО физических лиц. Для этого </w:t>
      </w:r>
      <w:r w:rsidR="009A7091">
        <w:rPr>
          <w:rFonts w:ascii="Times New Roman" w:hAnsi="Times New Roman" w:cs="Times New Roman"/>
        </w:rPr>
        <w:lastRenderedPageBreak/>
        <w:t>необходимо будет разработать Положение, в котором будут прописаны критерии принятия физических лиц в члены СРО. Но сначала нужно принять изменения в Устав, в соответствии  с которыми мы сможем принимать физические лица.</w:t>
      </w:r>
    </w:p>
    <w:p w:rsidR="004F2028" w:rsidRDefault="004F2028" w:rsidP="00997C36">
      <w:pPr>
        <w:ind w:firstLine="567"/>
        <w:jc w:val="both"/>
        <w:rPr>
          <w:rFonts w:ascii="Times New Roman" w:hAnsi="Times New Roman" w:cs="Times New Roman"/>
        </w:rPr>
      </w:pPr>
      <w:r>
        <w:rPr>
          <w:rFonts w:ascii="Times New Roman" w:hAnsi="Times New Roman" w:cs="Times New Roman"/>
        </w:rPr>
        <w:t xml:space="preserve">Лях И.В. обратил внимание, что во всем мире подобная деятельность верифицируется супервизией. </w:t>
      </w:r>
    </w:p>
    <w:p w:rsidR="004F2028" w:rsidRDefault="004F2028" w:rsidP="00997C36">
      <w:pPr>
        <w:ind w:firstLine="567"/>
        <w:jc w:val="both"/>
        <w:rPr>
          <w:rFonts w:ascii="Times New Roman" w:hAnsi="Times New Roman" w:cs="Times New Roman"/>
        </w:rPr>
      </w:pPr>
      <w:r>
        <w:rPr>
          <w:rFonts w:ascii="Times New Roman" w:hAnsi="Times New Roman" w:cs="Times New Roman"/>
        </w:rPr>
        <w:t xml:space="preserve">Тютин В.П. сообщил, что СРО аудиторов принимают физические лица, можно перенять их опыт. Для </w:t>
      </w:r>
      <w:r w:rsidR="00EC7D9A">
        <w:rPr>
          <w:rFonts w:ascii="Times New Roman" w:hAnsi="Times New Roman" w:cs="Times New Roman"/>
        </w:rPr>
        <w:t>принятия физического лица могут представляться документы в экспертную комиссию, которая примет решение о принятие в члены СРО физического лица.</w:t>
      </w:r>
    </w:p>
    <w:p w:rsidR="00997C36" w:rsidRDefault="00EC7D9A" w:rsidP="00997C36">
      <w:pPr>
        <w:ind w:firstLine="567"/>
        <w:jc w:val="both"/>
        <w:rPr>
          <w:rFonts w:ascii="Times New Roman" w:hAnsi="Times New Roman" w:cs="Times New Roman"/>
        </w:rPr>
      </w:pPr>
      <w:r>
        <w:rPr>
          <w:rFonts w:ascii="Times New Roman" w:hAnsi="Times New Roman" w:cs="Times New Roman"/>
        </w:rPr>
        <w:t>Лях И.В. сообщил, что два договора: с комитетом личной терапии и к</w:t>
      </w:r>
      <w:r w:rsidR="00762C74">
        <w:rPr>
          <w:rFonts w:ascii="Times New Roman" w:hAnsi="Times New Roman" w:cs="Times New Roman"/>
        </w:rPr>
        <w:t>о</w:t>
      </w:r>
      <w:r>
        <w:rPr>
          <w:rFonts w:ascii="Times New Roman" w:hAnsi="Times New Roman" w:cs="Times New Roman"/>
        </w:rPr>
        <w:t>митетом по супервизии, уже достаточно для принятия в члены СРО.</w:t>
      </w:r>
    </w:p>
    <w:p w:rsidR="00997C36" w:rsidRPr="00A65C41" w:rsidRDefault="00997C36" w:rsidP="00997C36">
      <w:pPr>
        <w:ind w:firstLine="567"/>
        <w:jc w:val="both"/>
        <w:rPr>
          <w:rFonts w:ascii="Times New Roman" w:hAnsi="Times New Roman" w:cs="Times New Roman"/>
        </w:rPr>
      </w:pPr>
    </w:p>
    <w:p w:rsidR="00762C74" w:rsidRPr="004D268B" w:rsidRDefault="00762C74" w:rsidP="00762C74">
      <w:pPr>
        <w:pStyle w:val="5"/>
        <w:shd w:val="clear" w:color="auto" w:fill="auto"/>
        <w:spacing w:before="0" w:line="240" w:lineRule="auto"/>
        <w:ind w:right="20" w:firstLine="851"/>
        <w:rPr>
          <w:rStyle w:val="20"/>
          <w:rFonts w:eastAsia="Franklin Gothic Heavy"/>
          <w:sz w:val="24"/>
          <w:szCs w:val="24"/>
        </w:rPr>
      </w:pPr>
      <w:r w:rsidRPr="00AD16F8">
        <w:rPr>
          <w:rStyle w:val="20"/>
          <w:rFonts w:eastAsiaTheme="minorEastAsia"/>
          <w:b/>
          <w:sz w:val="24"/>
          <w:szCs w:val="24"/>
          <w:u w:val="single"/>
        </w:rPr>
        <w:t>Вопрос, поставленный на голосование:</w:t>
      </w:r>
      <w:r>
        <w:rPr>
          <w:rStyle w:val="20"/>
          <w:rFonts w:eastAsiaTheme="minorEastAsia"/>
          <w:b/>
          <w:sz w:val="24"/>
          <w:szCs w:val="24"/>
          <w:u w:val="single"/>
        </w:rPr>
        <w:t xml:space="preserve"> </w:t>
      </w:r>
      <w:r w:rsidRPr="004D268B">
        <w:rPr>
          <w:rStyle w:val="20"/>
          <w:rFonts w:eastAsia="Franklin Gothic Heavy"/>
          <w:sz w:val="24"/>
          <w:szCs w:val="24"/>
        </w:rPr>
        <w:t>Принятие</w:t>
      </w:r>
      <w:r>
        <w:rPr>
          <w:rStyle w:val="20"/>
          <w:rFonts w:eastAsia="Franklin Gothic Heavy"/>
          <w:sz w:val="24"/>
          <w:szCs w:val="24"/>
        </w:rPr>
        <w:t xml:space="preserve"> </w:t>
      </w:r>
      <w:r w:rsidRPr="004D268B">
        <w:rPr>
          <w:rStyle w:val="20"/>
          <w:rFonts w:eastAsia="Franklin Gothic Heavy"/>
          <w:sz w:val="24"/>
          <w:szCs w:val="24"/>
        </w:rPr>
        <w:t xml:space="preserve"> Устава с поправками</w:t>
      </w:r>
      <w:r>
        <w:rPr>
          <w:rStyle w:val="20"/>
          <w:rFonts w:eastAsia="Franklin Gothic Heavy"/>
          <w:sz w:val="24"/>
          <w:szCs w:val="24"/>
        </w:rPr>
        <w:t xml:space="preserve"> и дополнениями</w:t>
      </w:r>
      <w:r w:rsidRPr="004D268B">
        <w:rPr>
          <w:rStyle w:val="20"/>
          <w:rFonts w:eastAsia="Franklin Gothic Heavy"/>
          <w:sz w:val="24"/>
          <w:szCs w:val="24"/>
        </w:rPr>
        <w:t>.</w:t>
      </w:r>
      <w:r>
        <w:rPr>
          <w:rStyle w:val="20"/>
          <w:rFonts w:eastAsia="Franklin Gothic Heavy"/>
          <w:sz w:val="24"/>
          <w:szCs w:val="24"/>
        </w:rPr>
        <w:t xml:space="preserve"> Назначение ответственным за государственную регистрацию Устава Попову Екатерину Владимировну.</w:t>
      </w:r>
    </w:p>
    <w:p w:rsidR="00762C74" w:rsidRPr="00AD16F8" w:rsidRDefault="00762C74" w:rsidP="00762C74">
      <w:pPr>
        <w:tabs>
          <w:tab w:val="left" w:pos="2340"/>
        </w:tabs>
        <w:ind w:firstLine="567"/>
        <w:jc w:val="both"/>
        <w:rPr>
          <w:rStyle w:val="20"/>
          <w:rFonts w:eastAsiaTheme="minorEastAsia"/>
          <w:sz w:val="24"/>
          <w:szCs w:val="24"/>
        </w:rPr>
      </w:pPr>
    </w:p>
    <w:p w:rsidR="00762C74" w:rsidRPr="00AD16F8" w:rsidRDefault="00762C74" w:rsidP="00762C74">
      <w:pPr>
        <w:ind w:firstLine="851"/>
        <w:jc w:val="both"/>
        <w:rPr>
          <w:rFonts w:ascii="Times New Roman" w:hAnsi="Times New Roman" w:cs="Times New Roman"/>
        </w:rPr>
      </w:pPr>
      <w:r w:rsidRPr="00AD16F8">
        <w:rPr>
          <w:rStyle w:val="2"/>
          <w:rFonts w:eastAsia="Courier New"/>
          <w:b w:val="0"/>
          <w:bCs w:val="0"/>
          <w:sz w:val="24"/>
          <w:szCs w:val="24"/>
        </w:rPr>
        <w:t>Голосовали:</w:t>
      </w:r>
    </w:p>
    <w:p w:rsidR="00762C74" w:rsidRPr="00AD16F8" w:rsidRDefault="00762C74" w:rsidP="00762C74">
      <w:pPr>
        <w:ind w:firstLine="851"/>
        <w:jc w:val="both"/>
        <w:rPr>
          <w:rFonts w:ascii="Times New Roman" w:hAnsi="Times New Roman" w:cs="Times New Roman"/>
        </w:rPr>
      </w:pPr>
      <w:r>
        <w:rPr>
          <w:rStyle w:val="2"/>
          <w:rFonts w:eastAsia="Courier New"/>
          <w:b w:val="0"/>
          <w:bCs w:val="0"/>
          <w:sz w:val="24"/>
          <w:szCs w:val="24"/>
        </w:rPr>
        <w:t>"за" - 26</w:t>
      </w:r>
      <w:r w:rsidRPr="00AD16F8">
        <w:rPr>
          <w:rStyle w:val="2"/>
          <w:rFonts w:eastAsia="Courier New"/>
          <w:b w:val="0"/>
          <w:bCs w:val="0"/>
          <w:sz w:val="24"/>
          <w:szCs w:val="24"/>
        </w:rPr>
        <w:t>,</w:t>
      </w:r>
    </w:p>
    <w:p w:rsidR="00762C74" w:rsidRPr="00AD16F8" w:rsidRDefault="00762C74" w:rsidP="00762C74">
      <w:pPr>
        <w:ind w:firstLine="851"/>
        <w:jc w:val="both"/>
        <w:rPr>
          <w:rFonts w:ascii="Times New Roman" w:hAnsi="Times New Roman" w:cs="Times New Roman"/>
        </w:rPr>
      </w:pPr>
      <w:r w:rsidRPr="00AD16F8">
        <w:rPr>
          <w:rStyle w:val="2"/>
          <w:rFonts w:eastAsia="Courier New"/>
          <w:b w:val="0"/>
          <w:bCs w:val="0"/>
          <w:sz w:val="24"/>
          <w:szCs w:val="24"/>
        </w:rPr>
        <w:t>"против" - 0 голосов,</w:t>
      </w:r>
    </w:p>
    <w:p w:rsidR="00762C74" w:rsidRPr="00AD16F8" w:rsidRDefault="00762C74" w:rsidP="00762C74">
      <w:pPr>
        <w:spacing w:after="291"/>
        <w:ind w:firstLine="851"/>
        <w:jc w:val="both"/>
        <w:rPr>
          <w:rFonts w:ascii="Times New Roman" w:hAnsi="Times New Roman" w:cs="Times New Roman"/>
        </w:rPr>
      </w:pPr>
      <w:r>
        <w:rPr>
          <w:rStyle w:val="2"/>
          <w:rFonts w:eastAsia="Courier New"/>
          <w:b w:val="0"/>
          <w:bCs w:val="0"/>
          <w:sz w:val="24"/>
          <w:szCs w:val="24"/>
        </w:rPr>
        <w:t>"воздержались" - 1</w:t>
      </w:r>
      <w:r w:rsidRPr="00AD16F8">
        <w:rPr>
          <w:rStyle w:val="2"/>
          <w:rFonts w:eastAsia="Courier New"/>
          <w:b w:val="0"/>
          <w:bCs w:val="0"/>
          <w:sz w:val="24"/>
          <w:szCs w:val="24"/>
        </w:rPr>
        <w:t xml:space="preserve"> голосов.</w:t>
      </w:r>
    </w:p>
    <w:p w:rsidR="00762C74" w:rsidRPr="004D268B" w:rsidRDefault="00762C74" w:rsidP="00762C74">
      <w:pPr>
        <w:pStyle w:val="5"/>
        <w:shd w:val="clear" w:color="auto" w:fill="auto"/>
        <w:spacing w:before="0" w:line="240" w:lineRule="auto"/>
        <w:ind w:right="20" w:firstLine="851"/>
        <w:rPr>
          <w:rStyle w:val="20"/>
          <w:rFonts w:eastAsia="Franklin Gothic Heavy"/>
          <w:sz w:val="24"/>
          <w:szCs w:val="24"/>
        </w:rPr>
      </w:pPr>
      <w:r w:rsidRPr="00AD16F8">
        <w:rPr>
          <w:rStyle w:val="2"/>
          <w:rFonts w:eastAsia="Courier New"/>
          <w:bCs w:val="0"/>
          <w:sz w:val="24"/>
          <w:szCs w:val="24"/>
          <w:u w:val="single"/>
        </w:rPr>
        <w:t>Принятое решение:</w:t>
      </w:r>
      <w:r>
        <w:rPr>
          <w:rStyle w:val="2"/>
          <w:rFonts w:eastAsia="Courier New"/>
          <w:bCs w:val="0"/>
          <w:sz w:val="24"/>
          <w:szCs w:val="24"/>
          <w:u w:val="single"/>
        </w:rPr>
        <w:t xml:space="preserve"> </w:t>
      </w:r>
      <w:r>
        <w:rPr>
          <w:rStyle w:val="20"/>
          <w:rFonts w:eastAsia="Franklin Gothic Heavy"/>
          <w:sz w:val="24"/>
          <w:szCs w:val="24"/>
        </w:rPr>
        <w:t>Принять Устав</w:t>
      </w:r>
      <w:r w:rsidRPr="004D268B">
        <w:rPr>
          <w:rStyle w:val="20"/>
          <w:rFonts w:eastAsia="Franklin Gothic Heavy"/>
          <w:sz w:val="24"/>
          <w:szCs w:val="24"/>
        </w:rPr>
        <w:t xml:space="preserve"> с поправками</w:t>
      </w:r>
      <w:r>
        <w:rPr>
          <w:rStyle w:val="20"/>
          <w:rFonts w:eastAsia="Franklin Gothic Heavy"/>
          <w:sz w:val="24"/>
          <w:szCs w:val="24"/>
        </w:rPr>
        <w:t xml:space="preserve"> и дополнениями</w:t>
      </w:r>
      <w:r w:rsidRPr="004D268B">
        <w:rPr>
          <w:rStyle w:val="20"/>
          <w:rFonts w:eastAsia="Franklin Gothic Heavy"/>
          <w:sz w:val="24"/>
          <w:szCs w:val="24"/>
        </w:rPr>
        <w:t>.</w:t>
      </w:r>
      <w:r>
        <w:rPr>
          <w:rStyle w:val="20"/>
          <w:rFonts w:eastAsia="Franklin Gothic Heavy"/>
          <w:sz w:val="24"/>
          <w:szCs w:val="24"/>
        </w:rPr>
        <w:t xml:space="preserve"> Назначить ответственным за государственную регистрацию Устава Попову Екатерину Владимировну.</w:t>
      </w:r>
    </w:p>
    <w:p w:rsidR="00762C74" w:rsidRDefault="00762C74" w:rsidP="00762C74">
      <w:pPr>
        <w:tabs>
          <w:tab w:val="left" w:pos="2340"/>
        </w:tabs>
        <w:ind w:firstLine="567"/>
        <w:jc w:val="both"/>
        <w:rPr>
          <w:rStyle w:val="20"/>
          <w:rFonts w:eastAsiaTheme="minorEastAsia"/>
          <w:sz w:val="24"/>
          <w:szCs w:val="24"/>
        </w:rPr>
      </w:pPr>
    </w:p>
    <w:p w:rsidR="00EC7D9A" w:rsidRDefault="00EC7D9A" w:rsidP="009A7091">
      <w:pPr>
        <w:tabs>
          <w:tab w:val="left" w:pos="2340"/>
        </w:tabs>
        <w:ind w:firstLine="567"/>
        <w:jc w:val="both"/>
        <w:rPr>
          <w:rStyle w:val="20"/>
          <w:rFonts w:eastAsiaTheme="minorEastAsia"/>
          <w:sz w:val="24"/>
          <w:szCs w:val="24"/>
        </w:rPr>
      </w:pPr>
    </w:p>
    <w:p w:rsidR="00EC7D9A" w:rsidRDefault="00EC7D9A" w:rsidP="009A7091">
      <w:pPr>
        <w:tabs>
          <w:tab w:val="left" w:pos="2340"/>
        </w:tabs>
        <w:ind w:firstLine="567"/>
        <w:jc w:val="both"/>
        <w:rPr>
          <w:rStyle w:val="20"/>
          <w:rFonts w:eastAsiaTheme="minorEastAsia"/>
          <w:sz w:val="24"/>
          <w:szCs w:val="24"/>
        </w:rPr>
      </w:pPr>
      <w:r>
        <w:rPr>
          <w:rStyle w:val="20"/>
          <w:rFonts w:eastAsiaTheme="minorEastAsia"/>
          <w:sz w:val="24"/>
          <w:szCs w:val="24"/>
        </w:rPr>
        <w:t>Макаров В.В. вынес благодарность лицам, наиболее активно принимавшим участие в работе СРО за прошедший год:</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Попова Екатерина Владимировна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Катков Александр Лазаревич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 xml:space="preserve">Калмыкова Инга Юрьевна </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Приходченко Ольга Анатольевна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Коршикова Мария Алексеевна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Тютин Виктор Петрович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Гаврилин Павел Васильевич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Тимошкина Алина Алексеевна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Тишкова Татьяна Олеговна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Серебренникова Юлия Теодоровна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Лаврова Нина Михайловна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Ковалев Сергей Викторович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Румянцева Инга Викторовна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Панюкова Ирина Анатольевна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Лях Игорь Вячеславович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Жуков Александр Сергеевич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Романенко Евгения Юрьевна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Мизинова Татьяна Владимировна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Полянова Людмила Мстиславовна</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Рудный Сергей Владимирович</w:t>
      </w:r>
    </w:p>
    <w:p w:rsidR="00EC7D9A" w:rsidRPr="00EC7D9A" w:rsidRDefault="00EC7D9A" w:rsidP="00EC7D9A">
      <w:pPr>
        <w:pStyle w:val="a4"/>
        <w:numPr>
          <w:ilvl w:val="0"/>
          <w:numId w:val="22"/>
        </w:numPr>
        <w:rPr>
          <w:rFonts w:ascii="Times New Roman" w:hAnsi="Times New Roman" w:cs="Times New Roman"/>
        </w:rPr>
      </w:pPr>
      <w:r w:rsidRPr="00EC7D9A">
        <w:rPr>
          <w:rFonts w:ascii="Times New Roman" w:hAnsi="Times New Roman" w:cs="Times New Roman"/>
        </w:rPr>
        <w:t>Доморацкий Владимир Антонович</w:t>
      </w:r>
    </w:p>
    <w:p w:rsidR="00EC7D9A" w:rsidRPr="00AD16F8" w:rsidRDefault="00EC7D9A" w:rsidP="009A7091">
      <w:pPr>
        <w:tabs>
          <w:tab w:val="left" w:pos="2340"/>
        </w:tabs>
        <w:ind w:firstLine="567"/>
        <w:jc w:val="both"/>
        <w:rPr>
          <w:rFonts w:ascii="Times New Roman" w:hAnsi="Times New Roman" w:cs="Times New Roman"/>
        </w:rPr>
      </w:pPr>
    </w:p>
    <w:p w:rsidR="00F86EE3" w:rsidRPr="00AD16F8" w:rsidRDefault="00F86EE3" w:rsidP="00F86EE3">
      <w:pPr>
        <w:ind w:firstLine="851"/>
        <w:jc w:val="both"/>
        <w:rPr>
          <w:rFonts w:ascii="Times New Roman" w:hAnsi="Times New Roman" w:cs="Times New Roman"/>
          <w:u w:val="single"/>
        </w:rPr>
      </w:pPr>
    </w:p>
    <w:p w:rsidR="000404B8" w:rsidRDefault="000404B8" w:rsidP="00F86EE3">
      <w:pPr>
        <w:tabs>
          <w:tab w:val="left" w:pos="2340"/>
        </w:tabs>
        <w:ind w:firstLine="567"/>
        <w:jc w:val="both"/>
        <w:rPr>
          <w:rStyle w:val="20"/>
          <w:rFonts w:eastAsiaTheme="minorEastAsia"/>
          <w:sz w:val="24"/>
          <w:szCs w:val="24"/>
        </w:rPr>
      </w:pPr>
    </w:p>
    <w:p w:rsidR="00D30864" w:rsidRPr="00A65C41" w:rsidRDefault="00D30864" w:rsidP="00A65C41">
      <w:pPr>
        <w:pStyle w:val="a4"/>
        <w:ind w:left="0" w:firstLine="567"/>
        <w:jc w:val="both"/>
        <w:rPr>
          <w:rFonts w:ascii="Times New Roman" w:hAnsi="Times New Roman" w:cs="Times New Roman"/>
        </w:rPr>
      </w:pPr>
    </w:p>
    <w:p w:rsidR="00D30864" w:rsidRPr="00D30864" w:rsidRDefault="00D30864" w:rsidP="00D30864">
      <w:pPr>
        <w:ind w:right="-1" w:firstLine="567"/>
        <w:jc w:val="both"/>
      </w:pPr>
      <w:r w:rsidRPr="00D30864">
        <w:rPr>
          <w:rStyle w:val="2"/>
          <w:rFonts w:eastAsia="Courier New"/>
          <w:b w:val="0"/>
          <w:sz w:val="24"/>
          <w:szCs w:val="24"/>
        </w:rPr>
        <w:t>Председательствующий Общего собрания членов Ассоциации объявил повестку дня исчерпанной и объявил Общее собрание членов Ассоциации на этом закрытым.</w:t>
      </w:r>
    </w:p>
    <w:p w:rsidR="00D30864" w:rsidRPr="00D30864" w:rsidRDefault="00D30864" w:rsidP="00D30864">
      <w:pPr>
        <w:ind w:right="-1" w:firstLine="567"/>
        <w:jc w:val="both"/>
      </w:pPr>
    </w:p>
    <w:p w:rsidR="00D30864" w:rsidRPr="00D30864" w:rsidRDefault="00D30864" w:rsidP="00D30864">
      <w:pPr>
        <w:ind w:right="-1" w:firstLine="567"/>
      </w:pPr>
    </w:p>
    <w:p w:rsidR="00D30864" w:rsidRPr="00D30864" w:rsidRDefault="00D30864" w:rsidP="00D30864">
      <w:pPr>
        <w:spacing w:after="263" w:line="200" w:lineRule="exact"/>
        <w:ind w:left="567"/>
        <w:jc w:val="both"/>
      </w:pPr>
      <w:r w:rsidRPr="00D30864">
        <w:rPr>
          <w:rStyle w:val="2"/>
          <w:rFonts w:eastAsia="Courier New"/>
          <w:b w:val="0"/>
          <w:sz w:val="24"/>
          <w:szCs w:val="24"/>
        </w:rPr>
        <w:t>Председательствующий собрания</w:t>
      </w:r>
    </w:p>
    <w:p w:rsidR="00D30864" w:rsidRPr="00D30864" w:rsidRDefault="00D30864" w:rsidP="00D30864">
      <w:pPr>
        <w:tabs>
          <w:tab w:val="left" w:leader="underscore" w:pos="2168"/>
          <w:tab w:val="left" w:leader="underscore" w:pos="2168"/>
          <w:tab w:val="left" w:leader="underscore" w:pos="5876"/>
        </w:tabs>
        <w:spacing w:after="440" w:line="200" w:lineRule="exact"/>
        <w:ind w:left="567"/>
        <w:jc w:val="both"/>
        <w:rPr>
          <w:rStyle w:val="2"/>
          <w:rFonts w:eastAsia="Courier New"/>
          <w:b w:val="0"/>
          <w:bCs w:val="0"/>
          <w:sz w:val="24"/>
          <w:szCs w:val="24"/>
        </w:rPr>
      </w:pPr>
      <w:r w:rsidRPr="00D30864">
        <w:rPr>
          <w:rStyle w:val="2"/>
          <w:rFonts w:eastAsia="Courier New"/>
          <w:b w:val="0"/>
          <w:sz w:val="24"/>
          <w:szCs w:val="24"/>
        </w:rPr>
        <w:t>___________________________________________</w:t>
      </w:r>
      <w:r w:rsidRPr="00D30864">
        <w:rPr>
          <w:rStyle w:val="2"/>
          <w:rFonts w:eastAsia="Courier New"/>
          <w:b w:val="0"/>
          <w:sz w:val="24"/>
          <w:szCs w:val="24"/>
        </w:rPr>
        <w:tab/>
      </w:r>
      <w:r w:rsidRPr="00D30864">
        <w:rPr>
          <w:rStyle w:val="2"/>
          <w:rFonts w:eastAsia="Courier New"/>
          <w:b w:val="0"/>
          <w:sz w:val="24"/>
          <w:szCs w:val="24"/>
        </w:rPr>
        <w:tab/>
      </w:r>
      <w:r w:rsidRPr="00D30864">
        <w:rPr>
          <w:rStyle w:val="2"/>
          <w:rFonts w:eastAsia="Courier New"/>
          <w:b w:val="0"/>
          <w:sz w:val="24"/>
          <w:szCs w:val="24"/>
        </w:rPr>
        <w:tab/>
        <w:t xml:space="preserve"> Макаров В.В.</w:t>
      </w:r>
    </w:p>
    <w:p w:rsidR="00D30864" w:rsidRPr="00D30864" w:rsidRDefault="00D30864" w:rsidP="00D30864">
      <w:pPr>
        <w:tabs>
          <w:tab w:val="left" w:leader="underscore" w:pos="2168"/>
          <w:tab w:val="left" w:leader="underscore" w:pos="2168"/>
          <w:tab w:val="left" w:leader="underscore" w:pos="5876"/>
        </w:tabs>
        <w:spacing w:after="440" w:line="200" w:lineRule="exact"/>
        <w:ind w:left="567"/>
        <w:jc w:val="both"/>
        <w:rPr>
          <w:rStyle w:val="2"/>
          <w:rFonts w:eastAsia="Courier New"/>
          <w:b w:val="0"/>
          <w:bCs w:val="0"/>
          <w:sz w:val="24"/>
          <w:szCs w:val="24"/>
        </w:rPr>
      </w:pPr>
      <w:r w:rsidRPr="00D30864">
        <w:rPr>
          <w:rStyle w:val="2"/>
          <w:rFonts w:eastAsia="Courier New"/>
          <w:b w:val="0"/>
          <w:sz w:val="24"/>
          <w:szCs w:val="24"/>
        </w:rPr>
        <w:t>Секретарь собрания</w:t>
      </w:r>
    </w:p>
    <w:p w:rsidR="004A2994" w:rsidRPr="00A65C41" w:rsidRDefault="00D30864" w:rsidP="007764E1">
      <w:pPr>
        <w:tabs>
          <w:tab w:val="left" w:leader="underscore" w:pos="2168"/>
          <w:tab w:val="left" w:leader="underscore" w:pos="2168"/>
          <w:tab w:val="left" w:leader="underscore" w:pos="5876"/>
        </w:tabs>
        <w:spacing w:after="440" w:line="200" w:lineRule="exact"/>
        <w:ind w:left="567"/>
        <w:jc w:val="both"/>
        <w:rPr>
          <w:rFonts w:ascii="Times New Roman" w:hAnsi="Times New Roman" w:cs="Times New Roman"/>
        </w:rPr>
      </w:pPr>
      <w:r w:rsidRPr="00D30864">
        <w:rPr>
          <w:rStyle w:val="2"/>
          <w:rFonts w:eastAsia="Courier New"/>
          <w:b w:val="0"/>
          <w:sz w:val="24"/>
          <w:szCs w:val="24"/>
        </w:rPr>
        <w:t xml:space="preserve">___________________________________________     </w:t>
      </w:r>
      <w:r w:rsidR="009A7091">
        <w:rPr>
          <w:rStyle w:val="2"/>
          <w:rFonts w:eastAsia="Courier New"/>
          <w:b w:val="0"/>
          <w:sz w:val="24"/>
          <w:szCs w:val="24"/>
        </w:rPr>
        <w:t xml:space="preserve">              Калмыкова И.Ю</w:t>
      </w:r>
      <w:r>
        <w:rPr>
          <w:rStyle w:val="2"/>
          <w:rFonts w:eastAsia="Courier New"/>
          <w:b w:val="0"/>
          <w:sz w:val="24"/>
          <w:szCs w:val="24"/>
        </w:rPr>
        <w:t>.</w:t>
      </w:r>
    </w:p>
    <w:sectPr w:rsidR="004A2994" w:rsidRPr="00A65C41" w:rsidSect="00607837">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90" w:rsidRDefault="00387C90" w:rsidP="00C64E45">
      <w:r>
        <w:separator/>
      </w:r>
    </w:p>
  </w:endnote>
  <w:endnote w:type="continuationSeparator" w:id="1">
    <w:p w:rsidR="00387C90" w:rsidRDefault="00387C90" w:rsidP="00C64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105860"/>
      <w:docPartObj>
        <w:docPartGallery w:val="Page Numbers (Bottom of Page)"/>
        <w:docPartUnique/>
      </w:docPartObj>
    </w:sdtPr>
    <w:sdtContent>
      <w:p w:rsidR="009A7091" w:rsidRDefault="002E11B2">
        <w:pPr>
          <w:pStyle w:val="aa"/>
          <w:jc w:val="right"/>
        </w:pPr>
        <w:fldSimple w:instr=" PAGE   \* MERGEFORMAT ">
          <w:r w:rsidR="00762C74">
            <w:rPr>
              <w:noProof/>
            </w:rPr>
            <w:t>4</w:t>
          </w:r>
        </w:fldSimple>
      </w:p>
    </w:sdtContent>
  </w:sdt>
  <w:p w:rsidR="009A7091" w:rsidRDefault="009A70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90" w:rsidRDefault="00387C90" w:rsidP="00C64E45">
      <w:r>
        <w:separator/>
      </w:r>
    </w:p>
  </w:footnote>
  <w:footnote w:type="continuationSeparator" w:id="1">
    <w:p w:rsidR="00387C90" w:rsidRDefault="00387C90" w:rsidP="00C64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6F0"/>
    <w:multiLevelType w:val="hybridMultilevel"/>
    <w:tmpl w:val="37006F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1816397"/>
    <w:multiLevelType w:val="hybridMultilevel"/>
    <w:tmpl w:val="EB70B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61C2"/>
    <w:multiLevelType w:val="hybridMultilevel"/>
    <w:tmpl w:val="4156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1BA"/>
    <w:multiLevelType w:val="hybridMultilevel"/>
    <w:tmpl w:val="AF502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74F79"/>
    <w:multiLevelType w:val="hybridMultilevel"/>
    <w:tmpl w:val="4AAA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42729"/>
    <w:multiLevelType w:val="hybridMultilevel"/>
    <w:tmpl w:val="13C84E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B37A78"/>
    <w:multiLevelType w:val="hybridMultilevel"/>
    <w:tmpl w:val="60028D9C"/>
    <w:lvl w:ilvl="0" w:tplc="3C944BDC">
      <w:start w:val="1"/>
      <w:numFmt w:val="bullet"/>
      <w:lvlText w:val="•"/>
      <w:lvlJc w:val="left"/>
      <w:pPr>
        <w:tabs>
          <w:tab w:val="num" w:pos="720"/>
        </w:tabs>
        <w:ind w:left="720" w:hanging="360"/>
      </w:pPr>
      <w:rPr>
        <w:rFonts w:ascii="Arial" w:hAnsi="Arial" w:hint="default"/>
      </w:rPr>
    </w:lvl>
    <w:lvl w:ilvl="1" w:tplc="8D58F6DE" w:tentative="1">
      <w:start w:val="1"/>
      <w:numFmt w:val="bullet"/>
      <w:lvlText w:val="•"/>
      <w:lvlJc w:val="left"/>
      <w:pPr>
        <w:tabs>
          <w:tab w:val="num" w:pos="1440"/>
        </w:tabs>
        <w:ind w:left="1440" w:hanging="360"/>
      </w:pPr>
      <w:rPr>
        <w:rFonts w:ascii="Arial" w:hAnsi="Arial" w:hint="default"/>
      </w:rPr>
    </w:lvl>
    <w:lvl w:ilvl="2" w:tplc="3E06E36E" w:tentative="1">
      <w:start w:val="1"/>
      <w:numFmt w:val="bullet"/>
      <w:lvlText w:val="•"/>
      <w:lvlJc w:val="left"/>
      <w:pPr>
        <w:tabs>
          <w:tab w:val="num" w:pos="2160"/>
        </w:tabs>
        <w:ind w:left="2160" w:hanging="360"/>
      </w:pPr>
      <w:rPr>
        <w:rFonts w:ascii="Arial" w:hAnsi="Arial" w:hint="default"/>
      </w:rPr>
    </w:lvl>
    <w:lvl w:ilvl="3" w:tplc="718ED046" w:tentative="1">
      <w:start w:val="1"/>
      <w:numFmt w:val="bullet"/>
      <w:lvlText w:val="•"/>
      <w:lvlJc w:val="left"/>
      <w:pPr>
        <w:tabs>
          <w:tab w:val="num" w:pos="2880"/>
        </w:tabs>
        <w:ind w:left="2880" w:hanging="360"/>
      </w:pPr>
      <w:rPr>
        <w:rFonts w:ascii="Arial" w:hAnsi="Arial" w:hint="default"/>
      </w:rPr>
    </w:lvl>
    <w:lvl w:ilvl="4" w:tplc="9CB65B56" w:tentative="1">
      <w:start w:val="1"/>
      <w:numFmt w:val="bullet"/>
      <w:lvlText w:val="•"/>
      <w:lvlJc w:val="left"/>
      <w:pPr>
        <w:tabs>
          <w:tab w:val="num" w:pos="3600"/>
        </w:tabs>
        <w:ind w:left="3600" w:hanging="360"/>
      </w:pPr>
      <w:rPr>
        <w:rFonts w:ascii="Arial" w:hAnsi="Arial" w:hint="default"/>
      </w:rPr>
    </w:lvl>
    <w:lvl w:ilvl="5" w:tplc="900239E4" w:tentative="1">
      <w:start w:val="1"/>
      <w:numFmt w:val="bullet"/>
      <w:lvlText w:val="•"/>
      <w:lvlJc w:val="left"/>
      <w:pPr>
        <w:tabs>
          <w:tab w:val="num" w:pos="4320"/>
        </w:tabs>
        <w:ind w:left="4320" w:hanging="360"/>
      </w:pPr>
      <w:rPr>
        <w:rFonts w:ascii="Arial" w:hAnsi="Arial" w:hint="default"/>
      </w:rPr>
    </w:lvl>
    <w:lvl w:ilvl="6" w:tplc="5DDADD48" w:tentative="1">
      <w:start w:val="1"/>
      <w:numFmt w:val="bullet"/>
      <w:lvlText w:val="•"/>
      <w:lvlJc w:val="left"/>
      <w:pPr>
        <w:tabs>
          <w:tab w:val="num" w:pos="5040"/>
        </w:tabs>
        <w:ind w:left="5040" w:hanging="360"/>
      </w:pPr>
      <w:rPr>
        <w:rFonts w:ascii="Arial" w:hAnsi="Arial" w:hint="default"/>
      </w:rPr>
    </w:lvl>
    <w:lvl w:ilvl="7" w:tplc="C250EA16" w:tentative="1">
      <w:start w:val="1"/>
      <w:numFmt w:val="bullet"/>
      <w:lvlText w:val="•"/>
      <w:lvlJc w:val="left"/>
      <w:pPr>
        <w:tabs>
          <w:tab w:val="num" w:pos="5760"/>
        </w:tabs>
        <w:ind w:left="5760" w:hanging="360"/>
      </w:pPr>
      <w:rPr>
        <w:rFonts w:ascii="Arial" w:hAnsi="Arial" w:hint="default"/>
      </w:rPr>
    </w:lvl>
    <w:lvl w:ilvl="8" w:tplc="E9587FF4" w:tentative="1">
      <w:start w:val="1"/>
      <w:numFmt w:val="bullet"/>
      <w:lvlText w:val="•"/>
      <w:lvlJc w:val="left"/>
      <w:pPr>
        <w:tabs>
          <w:tab w:val="num" w:pos="6480"/>
        </w:tabs>
        <w:ind w:left="6480" w:hanging="360"/>
      </w:pPr>
      <w:rPr>
        <w:rFonts w:ascii="Arial" w:hAnsi="Arial" w:hint="default"/>
      </w:rPr>
    </w:lvl>
  </w:abstractNum>
  <w:abstractNum w:abstractNumId="7">
    <w:nsid w:val="1F6E7A48"/>
    <w:multiLevelType w:val="hybridMultilevel"/>
    <w:tmpl w:val="D32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577E6"/>
    <w:multiLevelType w:val="hybridMultilevel"/>
    <w:tmpl w:val="FDB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27F39"/>
    <w:multiLevelType w:val="hybridMultilevel"/>
    <w:tmpl w:val="B1766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F40D1"/>
    <w:multiLevelType w:val="hybridMultilevel"/>
    <w:tmpl w:val="85C6779E"/>
    <w:lvl w:ilvl="0" w:tplc="4B8CB022">
      <w:start w:val="1"/>
      <w:numFmt w:val="bullet"/>
      <w:lvlText w:val=""/>
      <w:lvlJc w:val="left"/>
      <w:pPr>
        <w:tabs>
          <w:tab w:val="num" w:pos="720"/>
        </w:tabs>
        <w:ind w:left="720" w:hanging="360"/>
      </w:pPr>
      <w:rPr>
        <w:rFonts w:ascii="Wingdings 2" w:hAnsi="Wingdings 2" w:hint="default"/>
      </w:rPr>
    </w:lvl>
    <w:lvl w:ilvl="1" w:tplc="AE1619FC" w:tentative="1">
      <w:start w:val="1"/>
      <w:numFmt w:val="bullet"/>
      <w:lvlText w:val=""/>
      <w:lvlJc w:val="left"/>
      <w:pPr>
        <w:tabs>
          <w:tab w:val="num" w:pos="1440"/>
        </w:tabs>
        <w:ind w:left="1440" w:hanging="360"/>
      </w:pPr>
      <w:rPr>
        <w:rFonts w:ascii="Wingdings 2" w:hAnsi="Wingdings 2" w:hint="default"/>
      </w:rPr>
    </w:lvl>
    <w:lvl w:ilvl="2" w:tplc="4B2662C8" w:tentative="1">
      <w:start w:val="1"/>
      <w:numFmt w:val="bullet"/>
      <w:lvlText w:val=""/>
      <w:lvlJc w:val="left"/>
      <w:pPr>
        <w:tabs>
          <w:tab w:val="num" w:pos="2160"/>
        </w:tabs>
        <w:ind w:left="2160" w:hanging="360"/>
      </w:pPr>
      <w:rPr>
        <w:rFonts w:ascii="Wingdings 2" w:hAnsi="Wingdings 2" w:hint="default"/>
      </w:rPr>
    </w:lvl>
    <w:lvl w:ilvl="3" w:tplc="1804C50E" w:tentative="1">
      <w:start w:val="1"/>
      <w:numFmt w:val="bullet"/>
      <w:lvlText w:val=""/>
      <w:lvlJc w:val="left"/>
      <w:pPr>
        <w:tabs>
          <w:tab w:val="num" w:pos="2880"/>
        </w:tabs>
        <w:ind w:left="2880" w:hanging="360"/>
      </w:pPr>
      <w:rPr>
        <w:rFonts w:ascii="Wingdings 2" w:hAnsi="Wingdings 2" w:hint="default"/>
      </w:rPr>
    </w:lvl>
    <w:lvl w:ilvl="4" w:tplc="5D608938" w:tentative="1">
      <w:start w:val="1"/>
      <w:numFmt w:val="bullet"/>
      <w:lvlText w:val=""/>
      <w:lvlJc w:val="left"/>
      <w:pPr>
        <w:tabs>
          <w:tab w:val="num" w:pos="3600"/>
        </w:tabs>
        <w:ind w:left="3600" w:hanging="360"/>
      </w:pPr>
      <w:rPr>
        <w:rFonts w:ascii="Wingdings 2" w:hAnsi="Wingdings 2" w:hint="default"/>
      </w:rPr>
    </w:lvl>
    <w:lvl w:ilvl="5" w:tplc="9972377A" w:tentative="1">
      <w:start w:val="1"/>
      <w:numFmt w:val="bullet"/>
      <w:lvlText w:val=""/>
      <w:lvlJc w:val="left"/>
      <w:pPr>
        <w:tabs>
          <w:tab w:val="num" w:pos="4320"/>
        </w:tabs>
        <w:ind w:left="4320" w:hanging="360"/>
      </w:pPr>
      <w:rPr>
        <w:rFonts w:ascii="Wingdings 2" w:hAnsi="Wingdings 2" w:hint="default"/>
      </w:rPr>
    </w:lvl>
    <w:lvl w:ilvl="6" w:tplc="C58C1614" w:tentative="1">
      <w:start w:val="1"/>
      <w:numFmt w:val="bullet"/>
      <w:lvlText w:val=""/>
      <w:lvlJc w:val="left"/>
      <w:pPr>
        <w:tabs>
          <w:tab w:val="num" w:pos="5040"/>
        </w:tabs>
        <w:ind w:left="5040" w:hanging="360"/>
      </w:pPr>
      <w:rPr>
        <w:rFonts w:ascii="Wingdings 2" w:hAnsi="Wingdings 2" w:hint="default"/>
      </w:rPr>
    </w:lvl>
    <w:lvl w:ilvl="7" w:tplc="59825038" w:tentative="1">
      <w:start w:val="1"/>
      <w:numFmt w:val="bullet"/>
      <w:lvlText w:val=""/>
      <w:lvlJc w:val="left"/>
      <w:pPr>
        <w:tabs>
          <w:tab w:val="num" w:pos="5760"/>
        </w:tabs>
        <w:ind w:left="5760" w:hanging="360"/>
      </w:pPr>
      <w:rPr>
        <w:rFonts w:ascii="Wingdings 2" w:hAnsi="Wingdings 2" w:hint="default"/>
      </w:rPr>
    </w:lvl>
    <w:lvl w:ilvl="8" w:tplc="0B9A7FC8" w:tentative="1">
      <w:start w:val="1"/>
      <w:numFmt w:val="bullet"/>
      <w:lvlText w:val=""/>
      <w:lvlJc w:val="left"/>
      <w:pPr>
        <w:tabs>
          <w:tab w:val="num" w:pos="6480"/>
        </w:tabs>
        <w:ind w:left="6480" w:hanging="360"/>
      </w:pPr>
      <w:rPr>
        <w:rFonts w:ascii="Wingdings 2" w:hAnsi="Wingdings 2" w:hint="default"/>
      </w:rPr>
    </w:lvl>
  </w:abstractNum>
  <w:abstractNum w:abstractNumId="11">
    <w:nsid w:val="2E412A71"/>
    <w:multiLevelType w:val="hybridMultilevel"/>
    <w:tmpl w:val="286A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1AD7"/>
    <w:multiLevelType w:val="hybridMultilevel"/>
    <w:tmpl w:val="225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72B9D"/>
    <w:multiLevelType w:val="hybridMultilevel"/>
    <w:tmpl w:val="C04A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E70F5"/>
    <w:multiLevelType w:val="hybridMultilevel"/>
    <w:tmpl w:val="7324982C"/>
    <w:lvl w:ilvl="0" w:tplc="43B26994">
      <w:start w:val="1"/>
      <w:numFmt w:val="bullet"/>
      <w:lvlText w:val="•"/>
      <w:lvlJc w:val="left"/>
      <w:pPr>
        <w:tabs>
          <w:tab w:val="num" w:pos="720"/>
        </w:tabs>
        <w:ind w:left="720" w:hanging="360"/>
      </w:pPr>
      <w:rPr>
        <w:rFonts w:ascii="Arial" w:hAnsi="Arial" w:hint="default"/>
      </w:rPr>
    </w:lvl>
    <w:lvl w:ilvl="1" w:tplc="BF940388" w:tentative="1">
      <w:start w:val="1"/>
      <w:numFmt w:val="bullet"/>
      <w:lvlText w:val="•"/>
      <w:lvlJc w:val="left"/>
      <w:pPr>
        <w:tabs>
          <w:tab w:val="num" w:pos="1440"/>
        </w:tabs>
        <w:ind w:left="1440" w:hanging="360"/>
      </w:pPr>
      <w:rPr>
        <w:rFonts w:ascii="Arial" w:hAnsi="Arial" w:hint="default"/>
      </w:rPr>
    </w:lvl>
    <w:lvl w:ilvl="2" w:tplc="BFFEFEF8" w:tentative="1">
      <w:start w:val="1"/>
      <w:numFmt w:val="bullet"/>
      <w:lvlText w:val="•"/>
      <w:lvlJc w:val="left"/>
      <w:pPr>
        <w:tabs>
          <w:tab w:val="num" w:pos="2160"/>
        </w:tabs>
        <w:ind w:left="2160" w:hanging="360"/>
      </w:pPr>
      <w:rPr>
        <w:rFonts w:ascii="Arial" w:hAnsi="Arial" w:hint="default"/>
      </w:rPr>
    </w:lvl>
    <w:lvl w:ilvl="3" w:tplc="2F1EF766" w:tentative="1">
      <w:start w:val="1"/>
      <w:numFmt w:val="bullet"/>
      <w:lvlText w:val="•"/>
      <w:lvlJc w:val="left"/>
      <w:pPr>
        <w:tabs>
          <w:tab w:val="num" w:pos="2880"/>
        </w:tabs>
        <w:ind w:left="2880" w:hanging="360"/>
      </w:pPr>
      <w:rPr>
        <w:rFonts w:ascii="Arial" w:hAnsi="Arial" w:hint="default"/>
      </w:rPr>
    </w:lvl>
    <w:lvl w:ilvl="4" w:tplc="871827F4" w:tentative="1">
      <w:start w:val="1"/>
      <w:numFmt w:val="bullet"/>
      <w:lvlText w:val="•"/>
      <w:lvlJc w:val="left"/>
      <w:pPr>
        <w:tabs>
          <w:tab w:val="num" w:pos="3600"/>
        </w:tabs>
        <w:ind w:left="3600" w:hanging="360"/>
      </w:pPr>
      <w:rPr>
        <w:rFonts w:ascii="Arial" w:hAnsi="Arial" w:hint="default"/>
      </w:rPr>
    </w:lvl>
    <w:lvl w:ilvl="5" w:tplc="21F291D0" w:tentative="1">
      <w:start w:val="1"/>
      <w:numFmt w:val="bullet"/>
      <w:lvlText w:val="•"/>
      <w:lvlJc w:val="left"/>
      <w:pPr>
        <w:tabs>
          <w:tab w:val="num" w:pos="4320"/>
        </w:tabs>
        <w:ind w:left="4320" w:hanging="360"/>
      </w:pPr>
      <w:rPr>
        <w:rFonts w:ascii="Arial" w:hAnsi="Arial" w:hint="default"/>
      </w:rPr>
    </w:lvl>
    <w:lvl w:ilvl="6" w:tplc="47BC4D3E" w:tentative="1">
      <w:start w:val="1"/>
      <w:numFmt w:val="bullet"/>
      <w:lvlText w:val="•"/>
      <w:lvlJc w:val="left"/>
      <w:pPr>
        <w:tabs>
          <w:tab w:val="num" w:pos="5040"/>
        </w:tabs>
        <w:ind w:left="5040" w:hanging="360"/>
      </w:pPr>
      <w:rPr>
        <w:rFonts w:ascii="Arial" w:hAnsi="Arial" w:hint="default"/>
      </w:rPr>
    </w:lvl>
    <w:lvl w:ilvl="7" w:tplc="96720778" w:tentative="1">
      <w:start w:val="1"/>
      <w:numFmt w:val="bullet"/>
      <w:lvlText w:val="•"/>
      <w:lvlJc w:val="left"/>
      <w:pPr>
        <w:tabs>
          <w:tab w:val="num" w:pos="5760"/>
        </w:tabs>
        <w:ind w:left="5760" w:hanging="360"/>
      </w:pPr>
      <w:rPr>
        <w:rFonts w:ascii="Arial" w:hAnsi="Arial" w:hint="default"/>
      </w:rPr>
    </w:lvl>
    <w:lvl w:ilvl="8" w:tplc="EE5CCA1E" w:tentative="1">
      <w:start w:val="1"/>
      <w:numFmt w:val="bullet"/>
      <w:lvlText w:val="•"/>
      <w:lvlJc w:val="left"/>
      <w:pPr>
        <w:tabs>
          <w:tab w:val="num" w:pos="6480"/>
        </w:tabs>
        <w:ind w:left="6480" w:hanging="360"/>
      </w:pPr>
      <w:rPr>
        <w:rFonts w:ascii="Arial" w:hAnsi="Arial" w:hint="default"/>
      </w:rPr>
    </w:lvl>
  </w:abstractNum>
  <w:abstractNum w:abstractNumId="15">
    <w:nsid w:val="36A9231E"/>
    <w:multiLevelType w:val="hybridMultilevel"/>
    <w:tmpl w:val="E6584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9967DBB"/>
    <w:multiLevelType w:val="hybridMultilevel"/>
    <w:tmpl w:val="A92ED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0A113AB"/>
    <w:multiLevelType w:val="hybridMultilevel"/>
    <w:tmpl w:val="5BDC62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46877488"/>
    <w:multiLevelType w:val="hybridMultilevel"/>
    <w:tmpl w:val="D2C091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568A3EC3"/>
    <w:multiLevelType w:val="hybridMultilevel"/>
    <w:tmpl w:val="FA2C0532"/>
    <w:lvl w:ilvl="0" w:tplc="AB463FFA">
      <w:start w:val="1"/>
      <w:numFmt w:val="bullet"/>
      <w:lvlText w:val=""/>
      <w:lvlJc w:val="left"/>
      <w:pPr>
        <w:tabs>
          <w:tab w:val="num" w:pos="720"/>
        </w:tabs>
        <w:ind w:left="720" w:hanging="360"/>
      </w:pPr>
      <w:rPr>
        <w:rFonts w:ascii="Wingdings 2" w:hAnsi="Wingdings 2" w:hint="default"/>
      </w:rPr>
    </w:lvl>
    <w:lvl w:ilvl="1" w:tplc="EAB6099C" w:tentative="1">
      <w:start w:val="1"/>
      <w:numFmt w:val="bullet"/>
      <w:lvlText w:val=""/>
      <w:lvlJc w:val="left"/>
      <w:pPr>
        <w:tabs>
          <w:tab w:val="num" w:pos="1440"/>
        </w:tabs>
        <w:ind w:left="1440" w:hanging="360"/>
      </w:pPr>
      <w:rPr>
        <w:rFonts w:ascii="Wingdings 2" w:hAnsi="Wingdings 2" w:hint="default"/>
      </w:rPr>
    </w:lvl>
    <w:lvl w:ilvl="2" w:tplc="E06A02B8" w:tentative="1">
      <w:start w:val="1"/>
      <w:numFmt w:val="bullet"/>
      <w:lvlText w:val=""/>
      <w:lvlJc w:val="left"/>
      <w:pPr>
        <w:tabs>
          <w:tab w:val="num" w:pos="2160"/>
        </w:tabs>
        <w:ind w:left="2160" w:hanging="360"/>
      </w:pPr>
      <w:rPr>
        <w:rFonts w:ascii="Wingdings 2" w:hAnsi="Wingdings 2" w:hint="default"/>
      </w:rPr>
    </w:lvl>
    <w:lvl w:ilvl="3" w:tplc="974225E4" w:tentative="1">
      <w:start w:val="1"/>
      <w:numFmt w:val="bullet"/>
      <w:lvlText w:val=""/>
      <w:lvlJc w:val="left"/>
      <w:pPr>
        <w:tabs>
          <w:tab w:val="num" w:pos="2880"/>
        </w:tabs>
        <w:ind w:left="2880" w:hanging="360"/>
      </w:pPr>
      <w:rPr>
        <w:rFonts w:ascii="Wingdings 2" w:hAnsi="Wingdings 2" w:hint="default"/>
      </w:rPr>
    </w:lvl>
    <w:lvl w:ilvl="4" w:tplc="F2AE821C" w:tentative="1">
      <w:start w:val="1"/>
      <w:numFmt w:val="bullet"/>
      <w:lvlText w:val=""/>
      <w:lvlJc w:val="left"/>
      <w:pPr>
        <w:tabs>
          <w:tab w:val="num" w:pos="3600"/>
        </w:tabs>
        <w:ind w:left="3600" w:hanging="360"/>
      </w:pPr>
      <w:rPr>
        <w:rFonts w:ascii="Wingdings 2" w:hAnsi="Wingdings 2" w:hint="default"/>
      </w:rPr>
    </w:lvl>
    <w:lvl w:ilvl="5" w:tplc="CFC09E30" w:tentative="1">
      <w:start w:val="1"/>
      <w:numFmt w:val="bullet"/>
      <w:lvlText w:val=""/>
      <w:lvlJc w:val="left"/>
      <w:pPr>
        <w:tabs>
          <w:tab w:val="num" w:pos="4320"/>
        </w:tabs>
        <w:ind w:left="4320" w:hanging="360"/>
      </w:pPr>
      <w:rPr>
        <w:rFonts w:ascii="Wingdings 2" w:hAnsi="Wingdings 2" w:hint="default"/>
      </w:rPr>
    </w:lvl>
    <w:lvl w:ilvl="6" w:tplc="0DF25026" w:tentative="1">
      <w:start w:val="1"/>
      <w:numFmt w:val="bullet"/>
      <w:lvlText w:val=""/>
      <w:lvlJc w:val="left"/>
      <w:pPr>
        <w:tabs>
          <w:tab w:val="num" w:pos="5040"/>
        </w:tabs>
        <w:ind w:left="5040" w:hanging="360"/>
      </w:pPr>
      <w:rPr>
        <w:rFonts w:ascii="Wingdings 2" w:hAnsi="Wingdings 2" w:hint="default"/>
      </w:rPr>
    </w:lvl>
    <w:lvl w:ilvl="7" w:tplc="12EA15AC" w:tentative="1">
      <w:start w:val="1"/>
      <w:numFmt w:val="bullet"/>
      <w:lvlText w:val=""/>
      <w:lvlJc w:val="left"/>
      <w:pPr>
        <w:tabs>
          <w:tab w:val="num" w:pos="5760"/>
        </w:tabs>
        <w:ind w:left="5760" w:hanging="360"/>
      </w:pPr>
      <w:rPr>
        <w:rFonts w:ascii="Wingdings 2" w:hAnsi="Wingdings 2" w:hint="default"/>
      </w:rPr>
    </w:lvl>
    <w:lvl w:ilvl="8" w:tplc="C8225230" w:tentative="1">
      <w:start w:val="1"/>
      <w:numFmt w:val="bullet"/>
      <w:lvlText w:val=""/>
      <w:lvlJc w:val="left"/>
      <w:pPr>
        <w:tabs>
          <w:tab w:val="num" w:pos="6480"/>
        </w:tabs>
        <w:ind w:left="6480" w:hanging="360"/>
      </w:pPr>
      <w:rPr>
        <w:rFonts w:ascii="Wingdings 2" w:hAnsi="Wingdings 2" w:hint="default"/>
      </w:rPr>
    </w:lvl>
  </w:abstractNum>
  <w:abstractNum w:abstractNumId="20">
    <w:nsid w:val="5C01669F"/>
    <w:multiLevelType w:val="hybridMultilevel"/>
    <w:tmpl w:val="38A6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878AC"/>
    <w:multiLevelType w:val="hybridMultilevel"/>
    <w:tmpl w:val="489CF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7"/>
  </w:num>
  <w:num w:numId="4">
    <w:abstractNumId w:val="5"/>
  </w:num>
  <w:num w:numId="5">
    <w:abstractNumId w:val="8"/>
  </w:num>
  <w:num w:numId="6">
    <w:abstractNumId w:val="12"/>
  </w:num>
  <w:num w:numId="7">
    <w:abstractNumId w:val="1"/>
  </w:num>
  <w:num w:numId="8">
    <w:abstractNumId w:val="15"/>
  </w:num>
  <w:num w:numId="9">
    <w:abstractNumId w:val="0"/>
  </w:num>
  <w:num w:numId="10">
    <w:abstractNumId w:val="17"/>
  </w:num>
  <w:num w:numId="11">
    <w:abstractNumId w:val="18"/>
  </w:num>
  <w:num w:numId="12">
    <w:abstractNumId w:val="16"/>
  </w:num>
  <w:num w:numId="13">
    <w:abstractNumId w:val="11"/>
  </w:num>
  <w:num w:numId="14">
    <w:abstractNumId w:val="3"/>
  </w:num>
  <w:num w:numId="15">
    <w:abstractNumId w:val="21"/>
  </w:num>
  <w:num w:numId="16">
    <w:abstractNumId w:val="13"/>
  </w:num>
  <w:num w:numId="17">
    <w:abstractNumId w:val="9"/>
  </w:num>
  <w:num w:numId="18">
    <w:abstractNumId w:val="6"/>
  </w:num>
  <w:num w:numId="19">
    <w:abstractNumId w:val="10"/>
  </w:num>
  <w:num w:numId="20">
    <w:abstractNumId w:val="14"/>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2F28"/>
    <w:rsid w:val="00004E68"/>
    <w:rsid w:val="00025B73"/>
    <w:rsid w:val="0002658C"/>
    <w:rsid w:val="00027568"/>
    <w:rsid w:val="000354BA"/>
    <w:rsid w:val="00037C41"/>
    <w:rsid w:val="000404B8"/>
    <w:rsid w:val="00041711"/>
    <w:rsid w:val="00043388"/>
    <w:rsid w:val="000472DB"/>
    <w:rsid w:val="0005736A"/>
    <w:rsid w:val="00062660"/>
    <w:rsid w:val="00062EBA"/>
    <w:rsid w:val="000808FA"/>
    <w:rsid w:val="0008268F"/>
    <w:rsid w:val="00086729"/>
    <w:rsid w:val="000A3ACE"/>
    <w:rsid w:val="000A5CC5"/>
    <w:rsid w:val="000C1AC5"/>
    <w:rsid w:val="000E5948"/>
    <w:rsid w:val="000F1219"/>
    <w:rsid w:val="00113305"/>
    <w:rsid w:val="00114888"/>
    <w:rsid w:val="00120A97"/>
    <w:rsid w:val="00121695"/>
    <w:rsid w:val="00122E3A"/>
    <w:rsid w:val="0012570D"/>
    <w:rsid w:val="00130C5D"/>
    <w:rsid w:val="00143A90"/>
    <w:rsid w:val="001453F7"/>
    <w:rsid w:val="00151EA7"/>
    <w:rsid w:val="0015240D"/>
    <w:rsid w:val="001604BD"/>
    <w:rsid w:val="0016479D"/>
    <w:rsid w:val="001803BF"/>
    <w:rsid w:val="001824FF"/>
    <w:rsid w:val="00191B3C"/>
    <w:rsid w:val="001A3FE5"/>
    <w:rsid w:val="001A6DF3"/>
    <w:rsid w:val="001B310C"/>
    <w:rsid w:val="001C1358"/>
    <w:rsid w:val="001C47DB"/>
    <w:rsid w:val="001E3BB5"/>
    <w:rsid w:val="001F2E50"/>
    <w:rsid w:val="0020232A"/>
    <w:rsid w:val="002041BE"/>
    <w:rsid w:val="00214D00"/>
    <w:rsid w:val="0021636E"/>
    <w:rsid w:val="002218B1"/>
    <w:rsid w:val="00222C31"/>
    <w:rsid w:val="00226369"/>
    <w:rsid w:val="00265847"/>
    <w:rsid w:val="0027088C"/>
    <w:rsid w:val="00281AFF"/>
    <w:rsid w:val="00281D1D"/>
    <w:rsid w:val="00287A61"/>
    <w:rsid w:val="00296BE6"/>
    <w:rsid w:val="002B3823"/>
    <w:rsid w:val="002C34E0"/>
    <w:rsid w:val="002C5E1C"/>
    <w:rsid w:val="002D095A"/>
    <w:rsid w:val="002E11B2"/>
    <w:rsid w:val="002E3E4B"/>
    <w:rsid w:val="002E7BC0"/>
    <w:rsid w:val="00300238"/>
    <w:rsid w:val="00316039"/>
    <w:rsid w:val="00354D26"/>
    <w:rsid w:val="0035613C"/>
    <w:rsid w:val="00362643"/>
    <w:rsid w:val="00380209"/>
    <w:rsid w:val="00387C90"/>
    <w:rsid w:val="003B4FFC"/>
    <w:rsid w:val="003E1953"/>
    <w:rsid w:val="003E4F5C"/>
    <w:rsid w:val="003E5383"/>
    <w:rsid w:val="003F06AA"/>
    <w:rsid w:val="003F3BA4"/>
    <w:rsid w:val="003F437B"/>
    <w:rsid w:val="004009F3"/>
    <w:rsid w:val="004053F0"/>
    <w:rsid w:val="00405B1E"/>
    <w:rsid w:val="00431480"/>
    <w:rsid w:val="00432861"/>
    <w:rsid w:val="00442B41"/>
    <w:rsid w:val="00453985"/>
    <w:rsid w:val="00454C44"/>
    <w:rsid w:val="004575C1"/>
    <w:rsid w:val="00470D03"/>
    <w:rsid w:val="004866C9"/>
    <w:rsid w:val="004A0DD4"/>
    <w:rsid w:val="004A1A02"/>
    <w:rsid w:val="004A2994"/>
    <w:rsid w:val="004B34F8"/>
    <w:rsid w:val="004D226B"/>
    <w:rsid w:val="004F2028"/>
    <w:rsid w:val="004F4D5A"/>
    <w:rsid w:val="005003E5"/>
    <w:rsid w:val="005004BB"/>
    <w:rsid w:val="0050219E"/>
    <w:rsid w:val="0051030D"/>
    <w:rsid w:val="005221C9"/>
    <w:rsid w:val="00527F30"/>
    <w:rsid w:val="00537B2A"/>
    <w:rsid w:val="00550DEF"/>
    <w:rsid w:val="00551F47"/>
    <w:rsid w:val="00561B8D"/>
    <w:rsid w:val="00563FDA"/>
    <w:rsid w:val="005A7B5F"/>
    <w:rsid w:val="005D3489"/>
    <w:rsid w:val="005D6A25"/>
    <w:rsid w:val="005E1253"/>
    <w:rsid w:val="0060245B"/>
    <w:rsid w:val="00607837"/>
    <w:rsid w:val="00612AC9"/>
    <w:rsid w:val="00613A4C"/>
    <w:rsid w:val="00614B7C"/>
    <w:rsid w:val="00623DE8"/>
    <w:rsid w:val="006416D7"/>
    <w:rsid w:val="0066319A"/>
    <w:rsid w:val="00664B15"/>
    <w:rsid w:val="00672167"/>
    <w:rsid w:val="006760C3"/>
    <w:rsid w:val="0069269C"/>
    <w:rsid w:val="00696F4B"/>
    <w:rsid w:val="006A2F28"/>
    <w:rsid w:val="006A53E7"/>
    <w:rsid w:val="006C2C4C"/>
    <w:rsid w:val="006E2E6C"/>
    <w:rsid w:val="006E6B39"/>
    <w:rsid w:val="00711E49"/>
    <w:rsid w:val="00713B0B"/>
    <w:rsid w:val="00723730"/>
    <w:rsid w:val="0076209E"/>
    <w:rsid w:val="00762C74"/>
    <w:rsid w:val="0077214D"/>
    <w:rsid w:val="007764E1"/>
    <w:rsid w:val="00776A6A"/>
    <w:rsid w:val="007774CE"/>
    <w:rsid w:val="00782A99"/>
    <w:rsid w:val="00785654"/>
    <w:rsid w:val="007B1912"/>
    <w:rsid w:val="007B43EA"/>
    <w:rsid w:val="007B611F"/>
    <w:rsid w:val="007C3235"/>
    <w:rsid w:val="007C3BF6"/>
    <w:rsid w:val="007D1428"/>
    <w:rsid w:val="007D25A5"/>
    <w:rsid w:val="007D47AA"/>
    <w:rsid w:val="007F1A80"/>
    <w:rsid w:val="007F5552"/>
    <w:rsid w:val="00802C73"/>
    <w:rsid w:val="00841600"/>
    <w:rsid w:val="0084378B"/>
    <w:rsid w:val="00845D47"/>
    <w:rsid w:val="00851C89"/>
    <w:rsid w:val="0085389C"/>
    <w:rsid w:val="00853F3E"/>
    <w:rsid w:val="008542B1"/>
    <w:rsid w:val="00876005"/>
    <w:rsid w:val="00882AA2"/>
    <w:rsid w:val="008834C8"/>
    <w:rsid w:val="008A4452"/>
    <w:rsid w:val="008A53E6"/>
    <w:rsid w:val="008C432A"/>
    <w:rsid w:val="008E227E"/>
    <w:rsid w:val="008E42E3"/>
    <w:rsid w:val="008E6EA1"/>
    <w:rsid w:val="008F1D3B"/>
    <w:rsid w:val="008F67FB"/>
    <w:rsid w:val="00900C1E"/>
    <w:rsid w:val="009041E1"/>
    <w:rsid w:val="00904452"/>
    <w:rsid w:val="00907A50"/>
    <w:rsid w:val="00910E90"/>
    <w:rsid w:val="00926F25"/>
    <w:rsid w:val="00931792"/>
    <w:rsid w:val="00935FBB"/>
    <w:rsid w:val="009443AA"/>
    <w:rsid w:val="00954A91"/>
    <w:rsid w:val="0095515E"/>
    <w:rsid w:val="009662F5"/>
    <w:rsid w:val="00972618"/>
    <w:rsid w:val="009756F6"/>
    <w:rsid w:val="00982E22"/>
    <w:rsid w:val="00991311"/>
    <w:rsid w:val="00995C74"/>
    <w:rsid w:val="00997C36"/>
    <w:rsid w:val="009A7091"/>
    <w:rsid w:val="009A76F9"/>
    <w:rsid w:val="009B154D"/>
    <w:rsid w:val="009B3EE1"/>
    <w:rsid w:val="009C002D"/>
    <w:rsid w:val="009C5FDE"/>
    <w:rsid w:val="009D3C8A"/>
    <w:rsid w:val="009D630C"/>
    <w:rsid w:val="009E0FA9"/>
    <w:rsid w:val="009E68A4"/>
    <w:rsid w:val="00A05EDA"/>
    <w:rsid w:val="00A05FC7"/>
    <w:rsid w:val="00A53CA0"/>
    <w:rsid w:val="00A55064"/>
    <w:rsid w:val="00A61264"/>
    <w:rsid w:val="00A62BC5"/>
    <w:rsid w:val="00A6544C"/>
    <w:rsid w:val="00A65C41"/>
    <w:rsid w:val="00A74208"/>
    <w:rsid w:val="00A87E96"/>
    <w:rsid w:val="00A90408"/>
    <w:rsid w:val="00A924ED"/>
    <w:rsid w:val="00AA76E4"/>
    <w:rsid w:val="00AA7C05"/>
    <w:rsid w:val="00AB42AF"/>
    <w:rsid w:val="00AB67D4"/>
    <w:rsid w:val="00AC1045"/>
    <w:rsid w:val="00AD16F8"/>
    <w:rsid w:val="00AE38A3"/>
    <w:rsid w:val="00AF11EA"/>
    <w:rsid w:val="00B03E84"/>
    <w:rsid w:val="00B06AD0"/>
    <w:rsid w:val="00B10EFD"/>
    <w:rsid w:val="00B15223"/>
    <w:rsid w:val="00B27E94"/>
    <w:rsid w:val="00B54905"/>
    <w:rsid w:val="00B71BF5"/>
    <w:rsid w:val="00B8477E"/>
    <w:rsid w:val="00B87148"/>
    <w:rsid w:val="00B874E8"/>
    <w:rsid w:val="00B901B9"/>
    <w:rsid w:val="00BA398D"/>
    <w:rsid w:val="00BB4976"/>
    <w:rsid w:val="00BE1B8C"/>
    <w:rsid w:val="00BF6A31"/>
    <w:rsid w:val="00BF6B20"/>
    <w:rsid w:val="00C026AD"/>
    <w:rsid w:val="00C104B9"/>
    <w:rsid w:val="00C133A6"/>
    <w:rsid w:val="00C14DC6"/>
    <w:rsid w:val="00C25320"/>
    <w:rsid w:val="00C3554A"/>
    <w:rsid w:val="00C36702"/>
    <w:rsid w:val="00C36F2F"/>
    <w:rsid w:val="00C405D4"/>
    <w:rsid w:val="00C46A62"/>
    <w:rsid w:val="00C50511"/>
    <w:rsid w:val="00C5540C"/>
    <w:rsid w:val="00C6233F"/>
    <w:rsid w:val="00C64E45"/>
    <w:rsid w:val="00C67AA8"/>
    <w:rsid w:val="00CB6DED"/>
    <w:rsid w:val="00CC03AB"/>
    <w:rsid w:val="00CC1F52"/>
    <w:rsid w:val="00CC65AD"/>
    <w:rsid w:val="00CD01F8"/>
    <w:rsid w:val="00CD1132"/>
    <w:rsid w:val="00D035F6"/>
    <w:rsid w:val="00D06902"/>
    <w:rsid w:val="00D10F3F"/>
    <w:rsid w:val="00D12413"/>
    <w:rsid w:val="00D13A82"/>
    <w:rsid w:val="00D2051C"/>
    <w:rsid w:val="00D22BE9"/>
    <w:rsid w:val="00D24E66"/>
    <w:rsid w:val="00D30864"/>
    <w:rsid w:val="00D35D85"/>
    <w:rsid w:val="00D37354"/>
    <w:rsid w:val="00DA12C4"/>
    <w:rsid w:val="00DC30EF"/>
    <w:rsid w:val="00DD64B2"/>
    <w:rsid w:val="00DE792C"/>
    <w:rsid w:val="00E07233"/>
    <w:rsid w:val="00E0785C"/>
    <w:rsid w:val="00E11F6F"/>
    <w:rsid w:val="00E130D1"/>
    <w:rsid w:val="00E13466"/>
    <w:rsid w:val="00E17921"/>
    <w:rsid w:val="00E36AA3"/>
    <w:rsid w:val="00E40542"/>
    <w:rsid w:val="00E41866"/>
    <w:rsid w:val="00E476FB"/>
    <w:rsid w:val="00E62192"/>
    <w:rsid w:val="00E8777D"/>
    <w:rsid w:val="00EA06A1"/>
    <w:rsid w:val="00EA6AEC"/>
    <w:rsid w:val="00EC7D9A"/>
    <w:rsid w:val="00ED3131"/>
    <w:rsid w:val="00ED3885"/>
    <w:rsid w:val="00ED4F8F"/>
    <w:rsid w:val="00F01F39"/>
    <w:rsid w:val="00F15728"/>
    <w:rsid w:val="00F3128E"/>
    <w:rsid w:val="00F51284"/>
    <w:rsid w:val="00F53BA8"/>
    <w:rsid w:val="00F60B15"/>
    <w:rsid w:val="00F614C9"/>
    <w:rsid w:val="00F62F6A"/>
    <w:rsid w:val="00F80F9A"/>
    <w:rsid w:val="00F82AA6"/>
    <w:rsid w:val="00F83554"/>
    <w:rsid w:val="00F86EE3"/>
    <w:rsid w:val="00F92E58"/>
    <w:rsid w:val="00FA03D4"/>
    <w:rsid w:val="00FB0746"/>
    <w:rsid w:val="00FC0628"/>
    <w:rsid w:val="00FC09B6"/>
    <w:rsid w:val="00FC2402"/>
    <w:rsid w:val="00FC4923"/>
    <w:rsid w:val="00FD2F3B"/>
    <w:rsid w:val="00FF0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1711"/>
    <w:pPr>
      <w:ind w:left="720"/>
      <w:contextualSpacing/>
    </w:pPr>
  </w:style>
  <w:style w:type="character" w:styleId="a5">
    <w:name w:val="Strong"/>
    <w:basedOn w:val="a0"/>
    <w:uiPriority w:val="22"/>
    <w:qFormat/>
    <w:rsid w:val="006E2E6C"/>
    <w:rPr>
      <w:b/>
      <w:bCs/>
    </w:rPr>
  </w:style>
  <w:style w:type="character" w:customStyle="1" w:styleId="2">
    <w:name w:val="Основной текст (2)"/>
    <w:basedOn w:val="a0"/>
    <w:rsid w:val="00AD16F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6">
    <w:name w:val="Основной текст_"/>
    <w:basedOn w:val="a0"/>
    <w:link w:val="5"/>
    <w:rsid w:val="00AD16F8"/>
    <w:rPr>
      <w:rFonts w:ascii="Times New Roman" w:eastAsia="Times New Roman" w:hAnsi="Times New Roman" w:cs="Times New Roman"/>
      <w:spacing w:val="10"/>
      <w:sz w:val="20"/>
      <w:szCs w:val="20"/>
      <w:shd w:val="clear" w:color="auto" w:fill="FFFFFF"/>
    </w:rPr>
  </w:style>
  <w:style w:type="paragraph" w:customStyle="1" w:styleId="5">
    <w:name w:val="Основной текст5"/>
    <w:basedOn w:val="a"/>
    <w:link w:val="a6"/>
    <w:rsid w:val="00AD16F8"/>
    <w:pPr>
      <w:widowControl w:val="0"/>
      <w:shd w:val="clear" w:color="auto" w:fill="FFFFFF"/>
      <w:spacing w:before="300" w:line="269" w:lineRule="exact"/>
      <w:ind w:hanging="340"/>
      <w:jc w:val="both"/>
    </w:pPr>
    <w:rPr>
      <w:rFonts w:ascii="Times New Roman" w:eastAsia="Times New Roman" w:hAnsi="Times New Roman" w:cs="Times New Roman"/>
      <w:spacing w:val="10"/>
      <w:sz w:val="20"/>
      <w:szCs w:val="20"/>
    </w:rPr>
  </w:style>
  <w:style w:type="character" w:customStyle="1" w:styleId="20">
    <w:name w:val="Основной текст2"/>
    <w:basedOn w:val="a6"/>
    <w:rsid w:val="00AD16F8"/>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2FranklinGothicHeavy8pt0pt">
    <w:name w:val="Основной текст (2) + Franklin Gothic Heavy;8 pt;Не полужирный;Малые прописные;Интервал 0 pt"/>
    <w:basedOn w:val="a0"/>
    <w:rsid w:val="000354BA"/>
    <w:rPr>
      <w:rFonts w:ascii="Franklin Gothic Heavy" w:eastAsia="Franklin Gothic Heavy" w:hAnsi="Franklin Gothic Heavy" w:cs="Franklin Gothic Heavy"/>
      <w:b/>
      <w:bCs/>
      <w:i w:val="0"/>
      <w:iCs w:val="0"/>
      <w:smallCaps/>
      <w:strike w:val="0"/>
      <w:color w:val="000000"/>
      <w:spacing w:val="10"/>
      <w:w w:val="100"/>
      <w:position w:val="0"/>
      <w:sz w:val="16"/>
      <w:szCs w:val="16"/>
      <w:u w:val="single"/>
      <w:lang w:val="ru-RU"/>
    </w:rPr>
  </w:style>
  <w:style w:type="character" w:customStyle="1" w:styleId="3">
    <w:name w:val="Основной текст3"/>
    <w:basedOn w:val="a6"/>
    <w:rsid w:val="000354B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4">
    <w:name w:val="Основной текст4"/>
    <w:basedOn w:val="a6"/>
    <w:rsid w:val="000354B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1">
    <w:name w:val="Основной текст1"/>
    <w:basedOn w:val="a6"/>
    <w:rsid w:val="00043388"/>
    <w:rPr>
      <w:rFonts w:ascii="Times New Roman" w:eastAsia="Times New Roman" w:hAnsi="Times New Roman" w:cs="Times New Roman"/>
      <w:color w:val="000000"/>
      <w:spacing w:val="10"/>
      <w:w w:val="100"/>
      <w:position w:val="0"/>
      <w:sz w:val="20"/>
      <w:szCs w:val="20"/>
      <w:shd w:val="clear" w:color="auto" w:fill="FFFFFF"/>
      <w:lang w:val="ru-RU"/>
    </w:rPr>
  </w:style>
  <w:style w:type="paragraph" w:styleId="a7">
    <w:name w:val="Normal (Web)"/>
    <w:basedOn w:val="a"/>
    <w:uiPriority w:val="99"/>
    <w:semiHidden/>
    <w:unhideWhenUsed/>
    <w:rsid w:val="00845D47"/>
    <w:pPr>
      <w:spacing w:before="100" w:beforeAutospacing="1" w:after="100" w:afterAutospacing="1"/>
    </w:pPr>
    <w:rPr>
      <w:rFonts w:ascii="Times New Roman" w:eastAsia="Times New Roman" w:hAnsi="Times New Roman" w:cs="Times New Roman"/>
    </w:rPr>
  </w:style>
  <w:style w:type="paragraph" w:styleId="a8">
    <w:name w:val="header"/>
    <w:basedOn w:val="a"/>
    <w:link w:val="a9"/>
    <w:uiPriority w:val="99"/>
    <w:semiHidden/>
    <w:unhideWhenUsed/>
    <w:rsid w:val="00C64E45"/>
    <w:pPr>
      <w:tabs>
        <w:tab w:val="center" w:pos="4677"/>
        <w:tab w:val="right" w:pos="9355"/>
      </w:tabs>
    </w:pPr>
  </w:style>
  <w:style w:type="character" w:customStyle="1" w:styleId="a9">
    <w:name w:val="Верхний колонтитул Знак"/>
    <w:basedOn w:val="a0"/>
    <w:link w:val="a8"/>
    <w:uiPriority w:val="99"/>
    <w:semiHidden/>
    <w:rsid w:val="00C64E45"/>
  </w:style>
  <w:style w:type="paragraph" w:styleId="aa">
    <w:name w:val="footer"/>
    <w:basedOn w:val="a"/>
    <w:link w:val="ab"/>
    <w:uiPriority w:val="99"/>
    <w:unhideWhenUsed/>
    <w:rsid w:val="00C64E45"/>
    <w:pPr>
      <w:tabs>
        <w:tab w:val="center" w:pos="4677"/>
        <w:tab w:val="right" w:pos="9355"/>
      </w:tabs>
    </w:pPr>
  </w:style>
  <w:style w:type="character" w:customStyle="1" w:styleId="ab">
    <w:name w:val="Нижний колонтитул Знак"/>
    <w:basedOn w:val="a0"/>
    <w:link w:val="aa"/>
    <w:uiPriority w:val="99"/>
    <w:rsid w:val="00C64E45"/>
  </w:style>
  <w:style w:type="paragraph" w:customStyle="1" w:styleId="Default">
    <w:name w:val="Default"/>
    <w:rsid w:val="005D6A25"/>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r="http://schemas.openxmlformats.org/officeDocument/2006/relationships" xmlns:w="http://schemas.openxmlformats.org/wordprocessingml/2006/main">
  <w:divs>
    <w:div w:id="1595286107">
      <w:bodyDiv w:val="1"/>
      <w:marLeft w:val="0"/>
      <w:marRight w:val="0"/>
      <w:marTop w:val="0"/>
      <w:marBottom w:val="0"/>
      <w:divBdr>
        <w:top w:val="none" w:sz="0" w:space="0" w:color="auto"/>
        <w:left w:val="none" w:sz="0" w:space="0" w:color="auto"/>
        <w:bottom w:val="none" w:sz="0" w:space="0" w:color="auto"/>
        <w:right w:val="none" w:sz="0" w:space="0" w:color="auto"/>
      </w:divBdr>
      <w:divsChild>
        <w:div w:id="695616976">
          <w:blockQuote w:val="1"/>
          <w:marLeft w:val="0"/>
          <w:marRight w:val="-150"/>
          <w:marTop w:val="0"/>
          <w:marBottom w:val="0"/>
          <w:divBdr>
            <w:top w:val="none" w:sz="0" w:space="0" w:color="auto"/>
            <w:left w:val="none" w:sz="0" w:space="0" w:color="auto"/>
            <w:bottom w:val="none" w:sz="0" w:space="0" w:color="auto"/>
            <w:right w:val="none" w:sz="0" w:space="0" w:color="auto"/>
          </w:divBdr>
          <w:divsChild>
            <w:div w:id="1492402915">
              <w:marLeft w:val="0"/>
              <w:marRight w:val="0"/>
              <w:marTop w:val="0"/>
              <w:marBottom w:val="0"/>
              <w:divBdr>
                <w:top w:val="single" w:sz="6" w:space="8" w:color="auto"/>
                <w:left w:val="single" w:sz="6" w:space="8" w:color="auto"/>
                <w:bottom w:val="none" w:sz="0" w:space="0" w:color="auto"/>
                <w:right w:val="single" w:sz="6" w:space="8" w:color="auto"/>
              </w:divBdr>
              <w:divsChild>
                <w:div w:id="1697073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10033773">
      <w:bodyDiv w:val="1"/>
      <w:marLeft w:val="0"/>
      <w:marRight w:val="0"/>
      <w:marTop w:val="0"/>
      <w:marBottom w:val="0"/>
      <w:divBdr>
        <w:top w:val="none" w:sz="0" w:space="0" w:color="auto"/>
        <w:left w:val="none" w:sz="0" w:space="0" w:color="auto"/>
        <w:bottom w:val="none" w:sz="0" w:space="0" w:color="auto"/>
        <w:right w:val="none" w:sz="0" w:space="0" w:color="auto"/>
      </w:divBdr>
      <w:divsChild>
        <w:div w:id="1738044451">
          <w:marLeft w:val="0"/>
          <w:marRight w:val="0"/>
          <w:marTop w:val="0"/>
          <w:marBottom w:val="0"/>
          <w:divBdr>
            <w:top w:val="none" w:sz="0" w:space="0" w:color="auto"/>
            <w:left w:val="none" w:sz="0" w:space="0" w:color="auto"/>
            <w:bottom w:val="none" w:sz="0" w:space="0" w:color="auto"/>
            <w:right w:val="none" w:sz="0" w:space="0" w:color="auto"/>
          </w:divBdr>
        </w:div>
        <w:div w:id="2055887035">
          <w:marLeft w:val="0"/>
          <w:marRight w:val="0"/>
          <w:marTop w:val="0"/>
          <w:marBottom w:val="0"/>
          <w:divBdr>
            <w:top w:val="none" w:sz="0" w:space="0" w:color="auto"/>
            <w:left w:val="none" w:sz="0" w:space="0" w:color="auto"/>
            <w:bottom w:val="none" w:sz="0" w:space="0" w:color="auto"/>
            <w:right w:val="none" w:sz="0" w:space="0" w:color="auto"/>
          </w:divBdr>
        </w:div>
        <w:div w:id="831988909">
          <w:marLeft w:val="0"/>
          <w:marRight w:val="0"/>
          <w:marTop w:val="0"/>
          <w:marBottom w:val="0"/>
          <w:divBdr>
            <w:top w:val="none" w:sz="0" w:space="0" w:color="auto"/>
            <w:left w:val="none" w:sz="0" w:space="0" w:color="auto"/>
            <w:bottom w:val="none" w:sz="0" w:space="0" w:color="auto"/>
            <w:right w:val="none" w:sz="0" w:space="0" w:color="auto"/>
          </w:divBdr>
        </w:div>
        <w:div w:id="351540254">
          <w:marLeft w:val="0"/>
          <w:marRight w:val="0"/>
          <w:marTop w:val="0"/>
          <w:marBottom w:val="0"/>
          <w:divBdr>
            <w:top w:val="none" w:sz="0" w:space="0" w:color="auto"/>
            <w:left w:val="none" w:sz="0" w:space="0" w:color="auto"/>
            <w:bottom w:val="none" w:sz="0" w:space="0" w:color="auto"/>
            <w:right w:val="none" w:sz="0" w:space="0" w:color="auto"/>
          </w:divBdr>
        </w:div>
        <w:div w:id="1604266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2C6A-BB27-4832-82C2-35C487B8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12</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Абина</dc:creator>
  <cp:lastModifiedBy>admin</cp:lastModifiedBy>
  <cp:revision>8</cp:revision>
  <cp:lastPrinted>2018-03-17T14:16:00Z</cp:lastPrinted>
  <dcterms:created xsi:type="dcterms:W3CDTF">2018-11-22T12:31:00Z</dcterms:created>
  <dcterms:modified xsi:type="dcterms:W3CDTF">2019-01-28T09:36:00Z</dcterms:modified>
</cp:coreProperties>
</file>