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D0" w:rsidRPr="00AE1D4B" w:rsidRDefault="004D50D0">
      <w:pPr>
        <w:spacing w:line="200" w:lineRule="exact"/>
        <w:rPr>
          <w:sz w:val="24"/>
          <w:szCs w:val="24"/>
        </w:rPr>
      </w:pPr>
    </w:p>
    <w:p w:rsidR="004D50D0" w:rsidRPr="00AE1D4B" w:rsidRDefault="004D50D0" w:rsidP="00DD0CE6">
      <w:pPr>
        <w:spacing w:line="215" w:lineRule="exact"/>
        <w:ind w:left="5670"/>
        <w:rPr>
          <w:sz w:val="24"/>
          <w:szCs w:val="24"/>
        </w:rPr>
      </w:pPr>
    </w:p>
    <w:p w:rsidR="00A611F0" w:rsidRPr="009B72A8" w:rsidRDefault="00A611F0" w:rsidP="00A611F0">
      <w:pPr>
        <w:jc w:val="right"/>
      </w:pPr>
      <w:r w:rsidRPr="00C25128">
        <w:rPr>
          <w:rFonts w:eastAsia="Arial Narrow"/>
          <w:b/>
          <w:bCs/>
        </w:rPr>
        <w:t>УТВЕРЖДЕНО</w:t>
      </w:r>
    </w:p>
    <w:p w:rsidR="00A611F0" w:rsidRPr="00257E7D" w:rsidRDefault="00A611F0" w:rsidP="00A611F0">
      <w:pPr>
        <w:spacing w:line="44" w:lineRule="exact"/>
      </w:pPr>
    </w:p>
    <w:p w:rsidR="00A611F0" w:rsidRPr="00C25128" w:rsidRDefault="00A611F0" w:rsidP="00A611F0">
      <w:pPr>
        <w:jc w:val="right"/>
        <w:rPr>
          <w:rFonts w:eastAsia="Arial Narrow"/>
          <w:b/>
          <w:bCs/>
        </w:rPr>
      </w:pPr>
      <w:r w:rsidRPr="00C25128">
        <w:rPr>
          <w:rFonts w:eastAsia="Arial Narrow"/>
          <w:b/>
          <w:bCs/>
        </w:rPr>
        <w:t xml:space="preserve"> Президентским советом СРО  </w:t>
      </w:r>
    </w:p>
    <w:p w:rsidR="00A611F0" w:rsidRDefault="00A611F0" w:rsidP="00A611F0">
      <w:pPr>
        <w:spacing w:line="284" w:lineRule="exact"/>
        <w:jc w:val="right"/>
        <w:rPr>
          <w:rFonts w:eastAsia="Arial Narrow"/>
          <w:b/>
          <w:bCs/>
        </w:rPr>
      </w:pPr>
      <w:r w:rsidRPr="00C25128">
        <w:rPr>
          <w:rFonts w:eastAsia="Arial Narrow"/>
          <w:b/>
          <w:bCs/>
        </w:rPr>
        <w:t xml:space="preserve">Национальная </w:t>
      </w:r>
      <w:r>
        <w:rPr>
          <w:rFonts w:eastAsia="Arial Narrow"/>
          <w:b/>
          <w:bCs/>
        </w:rPr>
        <w:t>А</w:t>
      </w:r>
      <w:r w:rsidRPr="00C25128">
        <w:rPr>
          <w:rFonts w:eastAsia="Arial Narrow"/>
          <w:b/>
          <w:bCs/>
        </w:rPr>
        <w:t xml:space="preserve">ссоциация «Союз психотерапевтов и психологов»  </w:t>
      </w:r>
    </w:p>
    <w:p w:rsidR="004D50D0" w:rsidRPr="00AE1D4B" w:rsidRDefault="00054A59" w:rsidP="00A611F0">
      <w:pPr>
        <w:spacing w:line="284" w:lineRule="exact"/>
        <w:jc w:val="right"/>
        <w:rPr>
          <w:sz w:val="24"/>
          <w:szCs w:val="24"/>
        </w:rPr>
      </w:pPr>
      <w:r w:rsidRPr="00D53487">
        <w:rPr>
          <w:rFonts w:eastAsia="Calibri"/>
          <w:b/>
          <w:sz w:val="24"/>
          <w:szCs w:val="24"/>
        </w:rPr>
        <w:t xml:space="preserve">Протокол </w:t>
      </w:r>
      <w:r w:rsidR="00DD0CE6">
        <w:rPr>
          <w:rFonts w:eastAsia="Calibri"/>
          <w:b/>
          <w:sz w:val="24"/>
          <w:szCs w:val="24"/>
        </w:rPr>
        <w:t xml:space="preserve">№2 </w:t>
      </w:r>
      <w:r w:rsidRPr="00D53487">
        <w:rPr>
          <w:rFonts w:eastAsia="Calibri"/>
          <w:b/>
          <w:sz w:val="24"/>
          <w:szCs w:val="24"/>
        </w:rPr>
        <w:t xml:space="preserve">от </w:t>
      </w:r>
      <w:r>
        <w:rPr>
          <w:rFonts w:eastAsia="Calibri"/>
          <w:b/>
          <w:sz w:val="24"/>
          <w:szCs w:val="24"/>
        </w:rPr>
        <w:t>23.04.2018</w:t>
      </w:r>
      <w:r w:rsidR="00DD0CE6">
        <w:rPr>
          <w:rFonts w:eastAsia="Calibri"/>
          <w:b/>
          <w:sz w:val="24"/>
          <w:szCs w:val="24"/>
        </w:rPr>
        <w:t xml:space="preserve">  </w:t>
      </w:r>
    </w:p>
    <w:p w:rsidR="004D50D0" w:rsidRPr="00AE1D4B" w:rsidRDefault="004D50D0" w:rsidP="00A611F0">
      <w:pPr>
        <w:spacing w:line="200" w:lineRule="exact"/>
        <w:jc w:val="right"/>
        <w:rPr>
          <w:sz w:val="24"/>
          <w:szCs w:val="24"/>
        </w:rPr>
      </w:pPr>
    </w:p>
    <w:p w:rsidR="004D50D0" w:rsidRPr="00AE1D4B" w:rsidRDefault="004D50D0">
      <w:pPr>
        <w:spacing w:line="200" w:lineRule="exact"/>
        <w:rPr>
          <w:sz w:val="24"/>
          <w:szCs w:val="24"/>
        </w:rPr>
      </w:pPr>
    </w:p>
    <w:p w:rsidR="004D50D0" w:rsidRPr="00AE1D4B" w:rsidRDefault="004D50D0">
      <w:pPr>
        <w:spacing w:line="200" w:lineRule="exact"/>
        <w:rPr>
          <w:sz w:val="24"/>
          <w:szCs w:val="24"/>
        </w:rPr>
      </w:pPr>
    </w:p>
    <w:p w:rsidR="004D50D0" w:rsidRPr="00AE1D4B" w:rsidRDefault="004D50D0">
      <w:pPr>
        <w:spacing w:line="200" w:lineRule="exact"/>
        <w:rPr>
          <w:sz w:val="24"/>
          <w:szCs w:val="24"/>
        </w:rPr>
      </w:pPr>
    </w:p>
    <w:p w:rsidR="001C5FD9" w:rsidRPr="00AE1D4B" w:rsidRDefault="001C5FD9">
      <w:pPr>
        <w:spacing w:line="200" w:lineRule="exact"/>
        <w:rPr>
          <w:sz w:val="24"/>
          <w:szCs w:val="24"/>
        </w:rPr>
      </w:pPr>
    </w:p>
    <w:p w:rsidR="001C5FD9" w:rsidRPr="00AE1D4B" w:rsidRDefault="001C5FD9">
      <w:pPr>
        <w:spacing w:line="200" w:lineRule="exact"/>
        <w:rPr>
          <w:sz w:val="24"/>
          <w:szCs w:val="24"/>
        </w:rPr>
      </w:pPr>
    </w:p>
    <w:p w:rsidR="001C5FD9" w:rsidRPr="00AE1D4B" w:rsidRDefault="001C5FD9">
      <w:pPr>
        <w:spacing w:line="200" w:lineRule="exact"/>
        <w:rPr>
          <w:sz w:val="24"/>
          <w:szCs w:val="24"/>
        </w:rPr>
      </w:pPr>
    </w:p>
    <w:p w:rsidR="001C5FD9" w:rsidRPr="00AE1D4B" w:rsidRDefault="001C5FD9">
      <w:pPr>
        <w:spacing w:line="200" w:lineRule="exact"/>
        <w:rPr>
          <w:sz w:val="24"/>
          <w:szCs w:val="24"/>
        </w:rPr>
      </w:pPr>
    </w:p>
    <w:p w:rsidR="001C5FD9" w:rsidRPr="00AE1D4B" w:rsidRDefault="001C5FD9">
      <w:pPr>
        <w:spacing w:line="200" w:lineRule="exact"/>
        <w:rPr>
          <w:sz w:val="24"/>
          <w:szCs w:val="24"/>
        </w:rPr>
      </w:pPr>
    </w:p>
    <w:p w:rsidR="001C5FD9" w:rsidRPr="00AE1D4B" w:rsidRDefault="001C5FD9">
      <w:pPr>
        <w:spacing w:line="200" w:lineRule="exact"/>
        <w:rPr>
          <w:sz w:val="24"/>
          <w:szCs w:val="24"/>
        </w:rPr>
      </w:pPr>
    </w:p>
    <w:p w:rsidR="001C5FD9" w:rsidRPr="00AE1D4B" w:rsidRDefault="001C5FD9">
      <w:pPr>
        <w:spacing w:line="200" w:lineRule="exact"/>
        <w:rPr>
          <w:sz w:val="24"/>
          <w:szCs w:val="24"/>
        </w:rPr>
      </w:pPr>
    </w:p>
    <w:p w:rsidR="001C5FD9" w:rsidRPr="00AE1D4B" w:rsidRDefault="001C5FD9">
      <w:pPr>
        <w:spacing w:line="200" w:lineRule="exact"/>
        <w:rPr>
          <w:sz w:val="24"/>
          <w:szCs w:val="24"/>
        </w:rPr>
      </w:pPr>
    </w:p>
    <w:p w:rsidR="001C5FD9" w:rsidRPr="00AE1D4B" w:rsidRDefault="001C5FD9">
      <w:pPr>
        <w:spacing w:line="200" w:lineRule="exact"/>
        <w:rPr>
          <w:sz w:val="24"/>
          <w:szCs w:val="24"/>
        </w:rPr>
      </w:pPr>
    </w:p>
    <w:p w:rsidR="001C5FD9" w:rsidRPr="00AE1D4B" w:rsidRDefault="001C5FD9">
      <w:pPr>
        <w:spacing w:line="200" w:lineRule="exact"/>
        <w:rPr>
          <w:sz w:val="24"/>
          <w:szCs w:val="24"/>
        </w:rPr>
      </w:pPr>
    </w:p>
    <w:p w:rsidR="001C5FD9" w:rsidRPr="00AE1D4B" w:rsidRDefault="001C5FD9">
      <w:pPr>
        <w:spacing w:line="200" w:lineRule="exact"/>
        <w:rPr>
          <w:sz w:val="24"/>
          <w:szCs w:val="24"/>
        </w:rPr>
      </w:pPr>
    </w:p>
    <w:p w:rsidR="001C5FD9" w:rsidRPr="00AE1D4B" w:rsidRDefault="001C5FD9">
      <w:pPr>
        <w:spacing w:line="200" w:lineRule="exact"/>
        <w:rPr>
          <w:sz w:val="24"/>
          <w:szCs w:val="24"/>
        </w:rPr>
      </w:pPr>
    </w:p>
    <w:p w:rsidR="001C5FD9" w:rsidRPr="00AE1D4B" w:rsidRDefault="001C5FD9">
      <w:pPr>
        <w:spacing w:line="200" w:lineRule="exact"/>
        <w:rPr>
          <w:sz w:val="24"/>
          <w:szCs w:val="24"/>
        </w:rPr>
      </w:pPr>
    </w:p>
    <w:p w:rsidR="001C5FD9" w:rsidRPr="00AE1D4B" w:rsidRDefault="001C5FD9">
      <w:pPr>
        <w:spacing w:line="200" w:lineRule="exact"/>
        <w:rPr>
          <w:sz w:val="24"/>
          <w:szCs w:val="24"/>
        </w:rPr>
      </w:pPr>
    </w:p>
    <w:p w:rsidR="001C5FD9" w:rsidRPr="00AE1D4B" w:rsidRDefault="001C5FD9">
      <w:pPr>
        <w:spacing w:line="200" w:lineRule="exact"/>
        <w:rPr>
          <w:sz w:val="24"/>
          <w:szCs w:val="24"/>
        </w:rPr>
      </w:pPr>
    </w:p>
    <w:p w:rsidR="001C5FD9" w:rsidRPr="00AE1D4B" w:rsidRDefault="001C5FD9">
      <w:pPr>
        <w:spacing w:line="200" w:lineRule="exact"/>
        <w:rPr>
          <w:sz w:val="24"/>
          <w:szCs w:val="24"/>
        </w:rPr>
      </w:pPr>
    </w:p>
    <w:p w:rsidR="001C5FD9" w:rsidRPr="00AE1D4B" w:rsidRDefault="001C5FD9">
      <w:pPr>
        <w:spacing w:line="200" w:lineRule="exact"/>
        <w:rPr>
          <w:sz w:val="24"/>
          <w:szCs w:val="24"/>
        </w:rPr>
      </w:pPr>
    </w:p>
    <w:p w:rsidR="001C5FD9" w:rsidRPr="00AE1D4B" w:rsidRDefault="001C5FD9">
      <w:pPr>
        <w:spacing w:line="200" w:lineRule="exact"/>
        <w:rPr>
          <w:sz w:val="24"/>
          <w:szCs w:val="24"/>
        </w:rPr>
      </w:pPr>
    </w:p>
    <w:p w:rsidR="004D50D0" w:rsidRPr="00AE1D4B" w:rsidRDefault="004D50D0">
      <w:pPr>
        <w:spacing w:line="200" w:lineRule="exact"/>
        <w:rPr>
          <w:sz w:val="24"/>
          <w:szCs w:val="24"/>
        </w:rPr>
      </w:pPr>
    </w:p>
    <w:p w:rsidR="004D50D0" w:rsidRPr="00AE1D4B" w:rsidRDefault="004D50D0">
      <w:pPr>
        <w:spacing w:line="200" w:lineRule="exact"/>
        <w:rPr>
          <w:sz w:val="24"/>
          <w:szCs w:val="24"/>
        </w:rPr>
      </w:pPr>
    </w:p>
    <w:p w:rsidR="004D50D0" w:rsidRPr="00AE1D4B" w:rsidRDefault="004D50D0">
      <w:pPr>
        <w:spacing w:line="200" w:lineRule="exact"/>
        <w:rPr>
          <w:sz w:val="24"/>
          <w:szCs w:val="24"/>
        </w:rPr>
      </w:pPr>
    </w:p>
    <w:p w:rsidR="004D50D0" w:rsidRPr="00AE1D4B" w:rsidRDefault="004D50D0">
      <w:pPr>
        <w:spacing w:line="372" w:lineRule="exact"/>
        <w:rPr>
          <w:sz w:val="24"/>
          <w:szCs w:val="24"/>
        </w:rPr>
      </w:pPr>
    </w:p>
    <w:p w:rsidR="001C5FD9" w:rsidRDefault="001C5FD9" w:rsidP="001C5FD9">
      <w:pPr>
        <w:ind w:right="280"/>
        <w:jc w:val="center"/>
        <w:rPr>
          <w:rFonts w:eastAsia="Times New Roman"/>
          <w:b/>
          <w:bCs/>
          <w:sz w:val="28"/>
          <w:szCs w:val="28"/>
        </w:rPr>
      </w:pPr>
      <w:r w:rsidRPr="00134BE1">
        <w:rPr>
          <w:rFonts w:eastAsia="Times New Roman"/>
          <w:b/>
          <w:bCs/>
          <w:sz w:val="28"/>
          <w:szCs w:val="28"/>
        </w:rPr>
        <w:t xml:space="preserve">ПОЛОЖЕНИЕ </w:t>
      </w:r>
    </w:p>
    <w:p w:rsidR="00134BE1" w:rsidRPr="00134BE1" w:rsidRDefault="00134BE1" w:rsidP="001C5FD9">
      <w:pPr>
        <w:ind w:right="280"/>
        <w:jc w:val="center"/>
        <w:rPr>
          <w:rFonts w:eastAsia="Times New Roman"/>
          <w:b/>
          <w:bCs/>
          <w:sz w:val="28"/>
          <w:szCs w:val="28"/>
        </w:rPr>
      </w:pPr>
    </w:p>
    <w:p w:rsidR="0074622C" w:rsidRPr="00D53487" w:rsidRDefault="001C5FD9" w:rsidP="00DD0CE6">
      <w:pPr>
        <w:ind w:right="32"/>
        <w:jc w:val="center"/>
        <w:rPr>
          <w:rFonts w:eastAsia="Calibri"/>
          <w:b/>
          <w:sz w:val="28"/>
          <w:szCs w:val="28"/>
        </w:rPr>
      </w:pPr>
      <w:r w:rsidRPr="00134BE1">
        <w:rPr>
          <w:rFonts w:eastAsia="Times New Roman"/>
          <w:b/>
          <w:bCs/>
          <w:sz w:val="28"/>
          <w:szCs w:val="28"/>
        </w:rPr>
        <w:t>об Экспертной Комиссии</w:t>
      </w:r>
      <w:r w:rsidR="0074622C">
        <w:rPr>
          <w:rFonts w:eastAsia="Calibri"/>
          <w:b/>
          <w:sz w:val="28"/>
          <w:szCs w:val="28"/>
        </w:rPr>
        <w:t>в</w:t>
      </w:r>
      <w:r w:rsidR="0074622C" w:rsidRPr="00D53487">
        <w:rPr>
          <w:rFonts w:eastAsia="Calibri"/>
          <w:b/>
          <w:sz w:val="28"/>
          <w:szCs w:val="28"/>
        </w:rPr>
        <w:t>Саморегулируемой организации Национальн</w:t>
      </w:r>
      <w:r w:rsidR="0074622C">
        <w:rPr>
          <w:rFonts w:eastAsia="Calibri"/>
          <w:b/>
          <w:sz w:val="28"/>
          <w:szCs w:val="28"/>
        </w:rPr>
        <w:t xml:space="preserve">ой Ассоциации </w:t>
      </w:r>
      <w:r w:rsidR="0074622C" w:rsidRPr="00D53487">
        <w:rPr>
          <w:rFonts w:eastAsia="Calibri"/>
          <w:b/>
          <w:sz w:val="28"/>
          <w:szCs w:val="28"/>
        </w:rPr>
        <w:t xml:space="preserve"> развития психотерапевтической и  психологической науки и практики</w:t>
      </w:r>
    </w:p>
    <w:p w:rsidR="0074622C" w:rsidRPr="002E2F9E" w:rsidRDefault="0074622C" w:rsidP="0074622C">
      <w:pPr>
        <w:jc w:val="center"/>
        <w:rPr>
          <w:rFonts w:eastAsia="Calibri"/>
          <w:b/>
          <w:sz w:val="28"/>
          <w:szCs w:val="28"/>
        </w:rPr>
      </w:pPr>
      <w:r w:rsidRPr="00D53487">
        <w:rPr>
          <w:rFonts w:eastAsia="Calibri"/>
          <w:b/>
          <w:sz w:val="28"/>
          <w:szCs w:val="28"/>
        </w:rPr>
        <w:tab/>
        <w:t>«Союз психотерапевтов и психологов</w:t>
      </w:r>
      <w:r w:rsidRPr="000A0AE7">
        <w:rPr>
          <w:rFonts w:eastAsia="Calibri"/>
          <w:b/>
          <w:sz w:val="28"/>
          <w:szCs w:val="28"/>
        </w:rPr>
        <w:t>»</w:t>
      </w:r>
    </w:p>
    <w:p w:rsidR="004D50D0" w:rsidRPr="00134BE1" w:rsidRDefault="004D50D0">
      <w:pPr>
        <w:spacing w:line="200" w:lineRule="exact"/>
        <w:rPr>
          <w:sz w:val="28"/>
          <w:szCs w:val="28"/>
        </w:rPr>
      </w:pPr>
    </w:p>
    <w:p w:rsidR="004D50D0" w:rsidRPr="00134BE1" w:rsidRDefault="004D50D0">
      <w:pPr>
        <w:spacing w:line="200" w:lineRule="exact"/>
        <w:rPr>
          <w:sz w:val="28"/>
          <w:szCs w:val="28"/>
        </w:rPr>
      </w:pPr>
    </w:p>
    <w:p w:rsidR="004D50D0" w:rsidRPr="00AE1D4B" w:rsidRDefault="004D50D0">
      <w:pPr>
        <w:spacing w:line="200" w:lineRule="exact"/>
        <w:rPr>
          <w:sz w:val="24"/>
          <w:szCs w:val="24"/>
        </w:rPr>
      </w:pPr>
    </w:p>
    <w:p w:rsidR="004D50D0" w:rsidRPr="00AE1D4B" w:rsidRDefault="004D50D0">
      <w:pPr>
        <w:spacing w:line="200" w:lineRule="exact"/>
        <w:rPr>
          <w:sz w:val="24"/>
          <w:szCs w:val="24"/>
        </w:rPr>
      </w:pPr>
    </w:p>
    <w:p w:rsidR="004D50D0" w:rsidRPr="00AE1D4B" w:rsidRDefault="004D50D0">
      <w:pPr>
        <w:spacing w:line="200" w:lineRule="exact"/>
        <w:rPr>
          <w:sz w:val="24"/>
          <w:szCs w:val="24"/>
        </w:rPr>
      </w:pPr>
    </w:p>
    <w:p w:rsidR="004D50D0" w:rsidRPr="00AE1D4B" w:rsidRDefault="004D50D0">
      <w:pPr>
        <w:spacing w:line="200" w:lineRule="exact"/>
        <w:rPr>
          <w:sz w:val="24"/>
          <w:szCs w:val="24"/>
        </w:rPr>
      </w:pPr>
    </w:p>
    <w:p w:rsidR="004D50D0" w:rsidRPr="00AE1D4B" w:rsidRDefault="004D50D0">
      <w:pPr>
        <w:spacing w:line="200" w:lineRule="exact"/>
        <w:rPr>
          <w:sz w:val="24"/>
          <w:szCs w:val="24"/>
        </w:rPr>
      </w:pPr>
    </w:p>
    <w:p w:rsidR="004D50D0" w:rsidRPr="00AE1D4B" w:rsidRDefault="004D50D0">
      <w:pPr>
        <w:spacing w:line="200" w:lineRule="exact"/>
        <w:rPr>
          <w:sz w:val="24"/>
          <w:szCs w:val="24"/>
        </w:rPr>
      </w:pPr>
    </w:p>
    <w:p w:rsidR="004D50D0" w:rsidRPr="00AE1D4B" w:rsidRDefault="004D50D0">
      <w:pPr>
        <w:spacing w:line="200" w:lineRule="exact"/>
        <w:rPr>
          <w:sz w:val="24"/>
          <w:szCs w:val="24"/>
        </w:rPr>
      </w:pPr>
    </w:p>
    <w:p w:rsidR="004D50D0" w:rsidRPr="00AE1D4B" w:rsidRDefault="004D50D0">
      <w:pPr>
        <w:spacing w:line="200" w:lineRule="exact"/>
        <w:rPr>
          <w:sz w:val="24"/>
          <w:szCs w:val="24"/>
        </w:rPr>
      </w:pPr>
    </w:p>
    <w:p w:rsidR="004D50D0" w:rsidRPr="00AE1D4B" w:rsidRDefault="004D50D0">
      <w:pPr>
        <w:spacing w:line="200" w:lineRule="exact"/>
        <w:rPr>
          <w:sz w:val="24"/>
          <w:szCs w:val="24"/>
        </w:rPr>
      </w:pPr>
    </w:p>
    <w:p w:rsidR="004D50D0" w:rsidRPr="00AE1D4B" w:rsidRDefault="004D50D0">
      <w:pPr>
        <w:spacing w:line="200" w:lineRule="exact"/>
        <w:rPr>
          <w:sz w:val="24"/>
          <w:szCs w:val="24"/>
        </w:rPr>
      </w:pPr>
    </w:p>
    <w:p w:rsidR="004D50D0" w:rsidRPr="00AE1D4B" w:rsidRDefault="004D50D0">
      <w:pPr>
        <w:spacing w:line="200" w:lineRule="exact"/>
        <w:rPr>
          <w:sz w:val="24"/>
          <w:szCs w:val="24"/>
        </w:rPr>
      </w:pPr>
    </w:p>
    <w:p w:rsidR="004D50D0" w:rsidRPr="00AE1D4B" w:rsidRDefault="004D50D0">
      <w:pPr>
        <w:spacing w:line="200" w:lineRule="exact"/>
        <w:rPr>
          <w:sz w:val="24"/>
          <w:szCs w:val="24"/>
        </w:rPr>
      </w:pPr>
    </w:p>
    <w:p w:rsidR="004D50D0" w:rsidRPr="00AE1D4B" w:rsidRDefault="004D50D0">
      <w:pPr>
        <w:spacing w:line="200" w:lineRule="exact"/>
        <w:rPr>
          <w:sz w:val="24"/>
          <w:szCs w:val="24"/>
        </w:rPr>
      </w:pPr>
    </w:p>
    <w:p w:rsidR="004D50D0" w:rsidRPr="00AE1D4B" w:rsidRDefault="004D50D0">
      <w:pPr>
        <w:spacing w:line="200" w:lineRule="exact"/>
        <w:rPr>
          <w:sz w:val="24"/>
          <w:szCs w:val="24"/>
        </w:rPr>
      </w:pPr>
    </w:p>
    <w:p w:rsidR="004D50D0" w:rsidRPr="00AE1D4B" w:rsidRDefault="004D50D0">
      <w:pPr>
        <w:spacing w:line="200" w:lineRule="exact"/>
        <w:rPr>
          <w:sz w:val="24"/>
          <w:szCs w:val="24"/>
        </w:rPr>
      </w:pPr>
    </w:p>
    <w:p w:rsidR="004D50D0" w:rsidRPr="00AE1D4B" w:rsidRDefault="004D50D0">
      <w:pPr>
        <w:spacing w:line="200" w:lineRule="exact"/>
        <w:rPr>
          <w:sz w:val="24"/>
          <w:szCs w:val="24"/>
        </w:rPr>
      </w:pPr>
    </w:p>
    <w:p w:rsidR="004D50D0" w:rsidRPr="00AE1D4B" w:rsidRDefault="004D50D0">
      <w:pPr>
        <w:spacing w:line="200" w:lineRule="exact"/>
        <w:rPr>
          <w:sz w:val="24"/>
          <w:szCs w:val="24"/>
        </w:rPr>
      </w:pPr>
    </w:p>
    <w:p w:rsidR="004D50D0" w:rsidRPr="00AE1D4B" w:rsidRDefault="004D50D0">
      <w:pPr>
        <w:spacing w:line="200" w:lineRule="exact"/>
        <w:rPr>
          <w:sz w:val="24"/>
          <w:szCs w:val="24"/>
        </w:rPr>
      </w:pPr>
    </w:p>
    <w:p w:rsidR="004D50D0" w:rsidRDefault="004D50D0">
      <w:pPr>
        <w:spacing w:line="200" w:lineRule="exact"/>
        <w:rPr>
          <w:sz w:val="24"/>
          <w:szCs w:val="24"/>
        </w:rPr>
      </w:pPr>
    </w:p>
    <w:p w:rsidR="004D50D0" w:rsidRDefault="004D50D0">
      <w:pPr>
        <w:spacing w:line="200" w:lineRule="exact"/>
        <w:rPr>
          <w:sz w:val="24"/>
          <w:szCs w:val="24"/>
        </w:rPr>
      </w:pPr>
    </w:p>
    <w:p w:rsidR="00A611F0" w:rsidRDefault="00A611F0">
      <w:pPr>
        <w:spacing w:line="200" w:lineRule="exact"/>
        <w:rPr>
          <w:sz w:val="24"/>
          <w:szCs w:val="24"/>
        </w:rPr>
      </w:pPr>
    </w:p>
    <w:p w:rsidR="00A611F0" w:rsidRDefault="00A611F0">
      <w:pPr>
        <w:spacing w:line="200" w:lineRule="exact"/>
        <w:rPr>
          <w:sz w:val="24"/>
          <w:szCs w:val="24"/>
        </w:rPr>
      </w:pPr>
    </w:p>
    <w:p w:rsidR="00A611F0" w:rsidRDefault="00A611F0">
      <w:pPr>
        <w:spacing w:line="200" w:lineRule="exact"/>
        <w:rPr>
          <w:sz w:val="24"/>
          <w:szCs w:val="24"/>
        </w:rPr>
      </w:pPr>
    </w:p>
    <w:p w:rsidR="00A611F0" w:rsidRDefault="00A611F0">
      <w:pPr>
        <w:spacing w:line="200" w:lineRule="exact"/>
        <w:rPr>
          <w:sz w:val="24"/>
          <w:szCs w:val="24"/>
        </w:rPr>
      </w:pPr>
    </w:p>
    <w:p w:rsidR="00A611F0" w:rsidRDefault="00A611F0">
      <w:pPr>
        <w:spacing w:line="200" w:lineRule="exact"/>
        <w:rPr>
          <w:sz w:val="24"/>
          <w:szCs w:val="24"/>
        </w:rPr>
      </w:pPr>
    </w:p>
    <w:p w:rsidR="00A611F0" w:rsidRDefault="00A611F0">
      <w:pPr>
        <w:spacing w:line="200" w:lineRule="exact"/>
        <w:rPr>
          <w:sz w:val="24"/>
          <w:szCs w:val="24"/>
        </w:rPr>
      </w:pPr>
    </w:p>
    <w:p w:rsidR="00A611F0" w:rsidRDefault="00A611F0">
      <w:pPr>
        <w:spacing w:line="200" w:lineRule="exact"/>
        <w:rPr>
          <w:sz w:val="24"/>
          <w:szCs w:val="24"/>
        </w:rPr>
      </w:pPr>
    </w:p>
    <w:p w:rsidR="001C5FD9" w:rsidRPr="00AE1D4B" w:rsidRDefault="00134BE1" w:rsidP="00134BE1">
      <w:pPr>
        <w:spacing w:line="200" w:lineRule="exact"/>
        <w:jc w:val="center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>Москва, 2018 год</w:t>
      </w:r>
    </w:p>
    <w:p w:rsidR="004D50D0" w:rsidRPr="00AE1D4B" w:rsidRDefault="001C5FD9">
      <w:pPr>
        <w:ind w:right="-19"/>
        <w:jc w:val="center"/>
        <w:rPr>
          <w:sz w:val="20"/>
          <w:szCs w:val="20"/>
        </w:rPr>
      </w:pPr>
      <w:r w:rsidRPr="00AE1D4B">
        <w:rPr>
          <w:rFonts w:eastAsia="Times New Roman"/>
          <w:b/>
          <w:bCs/>
          <w:sz w:val="27"/>
          <w:szCs w:val="27"/>
        </w:rPr>
        <w:lastRenderedPageBreak/>
        <w:t>Статья 1. Общие положения</w:t>
      </w:r>
    </w:p>
    <w:p w:rsidR="004D50D0" w:rsidRPr="00AE1D4B" w:rsidRDefault="004D50D0">
      <w:pPr>
        <w:spacing w:line="200" w:lineRule="exact"/>
        <w:rPr>
          <w:sz w:val="20"/>
          <w:szCs w:val="20"/>
        </w:rPr>
      </w:pPr>
    </w:p>
    <w:p w:rsidR="004D50D0" w:rsidRPr="00AE1D4B" w:rsidRDefault="004D50D0">
      <w:pPr>
        <w:spacing w:line="200" w:lineRule="exact"/>
        <w:rPr>
          <w:sz w:val="20"/>
          <w:szCs w:val="20"/>
        </w:rPr>
      </w:pPr>
    </w:p>
    <w:p w:rsidR="004D50D0" w:rsidRPr="00AE1D4B" w:rsidRDefault="004D50D0">
      <w:pPr>
        <w:spacing w:line="217" w:lineRule="exact"/>
        <w:rPr>
          <w:sz w:val="20"/>
          <w:szCs w:val="20"/>
        </w:rPr>
      </w:pPr>
    </w:p>
    <w:p w:rsidR="004D50D0" w:rsidRPr="00AE1D4B" w:rsidRDefault="001C5FD9" w:rsidP="006A5A59">
      <w:pPr>
        <w:spacing w:line="369" w:lineRule="auto"/>
        <w:ind w:left="20" w:firstLine="862"/>
        <w:jc w:val="both"/>
        <w:rPr>
          <w:rFonts w:eastAsia="Times New Roman"/>
          <w:sz w:val="27"/>
          <w:szCs w:val="27"/>
        </w:rPr>
      </w:pPr>
      <w:r w:rsidRPr="00AE1D4B">
        <w:rPr>
          <w:rFonts w:eastAsia="Times New Roman"/>
          <w:sz w:val="27"/>
          <w:szCs w:val="27"/>
        </w:rPr>
        <w:t xml:space="preserve">1.1. </w:t>
      </w:r>
      <w:r w:rsidR="006A5A59" w:rsidRPr="00AE1D4B">
        <w:rPr>
          <w:rFonts w:eastAsia="Times New Roman"/>
          <w:sz w:val="27"/>
          <w:szCs w:val="27"/>
        </w:rPr>
        <w:t>Настоящее Положение об Экспертной Комиссии Саморегулируемой организации Национальная ассоциация «Союз психотерапевтов и психологов»  (далее Ассоциация) разработано на основе действующего законодательства Российской Федерации и определяет состав, компетенцию, и порядок деятельности указанной комиссии.</w:t>
      </w:r>
    </w:p>
    <w:p w:rsidR="004D50D0" w:rsidRPr="00AE1D4B" w:rsidRDefault="004D50D0">
      <w:pPr>
        <w:spacing w:line="24" w:lineRule="exact"/>
        <w:rPr>
          <w:sz w:val="20"/>
          <w:szCs w:val="20"/>
        </w:rPr>
      </w:pPr>
    </w:p>
    <w:p w:rsidR="004D50D0" w:rsidRPr="00AE1D4B" w:rsidRDefault="001C5FD9">
      <w:pPr>
        <w:spacing w:line="361" w:lineRule="auto"/>
        <w:ind w:left="20" w:firstLine="862"/>
        <w:jc w:val="both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 xml:space="preserve">1.2. </w:t>
      </w:r>
      <w:r w:rsidR="006A5A59" w:rsidRPr="00AE1D4B">
        <w:rPr>
          <w:rFonts w:eastAsia="Times New Roman"/>
          <w:sz w:val="27"/>
          <w:szCs w:val="27"/>
        </w:rPr>
        <w:t xml:space="preserve">Экспертная комиссия </w:t>
      </w:r>
      <w:r w:rsidRPr="00AE1D4B">
        <w:rPr>
          <w:rFonts w:eastAsia="Times New Roman"/>
          <w:sz w:val="27"/>
          <w:szCs w:val="27"/>
        </w:rPr>
        <w:t>является постоянно действующим сп</w:t>
      </w:r>
      <w:r w:rsidR="006A5A59" w:rsidRPr="00AE1D4B">
        <w:rPr>
          <w:rFonts w:eastAsia="Times New Roman"/>
          <w:sz w:val="27"/>
          <w:szCs w:val="27"/>
        </w:rPr>
        <w:t>ециализированным органом Ассоциации</w:t>
      </w:r>
      <w:r w:rsidRPr="00AE1D4B">
        <w:rPr>
          <w:rFonts w:eastAsia="Times New Roman"/>
          <w:sz w:val="27"/>
          <w:szCs w:val="27"/>
        </w:rPr>
        <w:t>.</w:t>
      </w:r>
    </w:p>
    <w:p w:rsidR="004D50D0" w:rsidRPr="00AE1D4B" w:rsidRDefault="004D50D0">
      <w:pPr>
        <w:spacing w:line="26" w:lineRule="exact"/>
        <w:rPr>
          <w:sz w:val="20"/>
          <w:szCs w:val="20"/>
        </w:rPr>
      </w:pPr>
    </w:p>
    <w:p w:rsidR="004D50D0" w:rsidRPr="00AE1D4B" w:rsidRDefault="001C5FD9">
      <w:pPr>
        <w:spacing w:line="369" w:lineRule="auto"/>
        <w:ind w:left="20" w:firstLine="862"/>
        <w:jc w:val="both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>1.</w:t>
      </w:r>
      <w:r w:rsidR="006A5A59" w:rsidRPr="00AE1D4B">
        <w:rPr>
          <w:rFonts w:eastAsia="Times New Roman"/>
          <w:sz w:val="27"/>
          <w:szCs w:val="27"/>
        </w:rPr>
        <w:t>3. Основной целью деятельности Экспертной Комиссии</w:t>
      </w:r>
      <w:r w:rsidRPr="00AE1D4B">
        <w:rPr>
          <w:rFonts w:eastAsia="Times New Roman"/>
          <w:sz w:val="27"/>
          <w:szCs w:val="27"/>
        </w:rPr>
        <w:t xml:space="preserve"> является организация и осуществление внешнего контроля качества работы </w:t>
      </w:r>
      <w:r w:rsidR="0095790E" w:rsidRPr="00AE1D4B">
        <w:rPr>
          <w:rFonts w:eastAsia="Times New Roman"/>
          <w:sz w:val="27"/>
          <w:szCs w:val="27"/>
        </w:rPr>
        <w:t>по</w:t>
      </w:r>
      <w:r w:rsidRPr="00AE1D4B">
        <w:rPr>
          <w:rFonts w:eastAsia="Times New Roman"/>
          <w:sz w:val="27"/>
          <w:szCs w:val="27"/>
        </w:rPr>
        <w:t xml:space="preserve"> соблюдени</w:t>
      </w:r>
      <w:r w:rsidR="0095790E" w:rsidRPr="00AE1D4B">
        <w:rPr>
          <w:rFonts w:eastAsia="Times New Roman"/>
          <w:sz w:val="27"/>
          <w:szCs w:val="27"/>
        </w:rPr>
        <w:t>ю</w:t>
      </w:r>
      <w:r w:rsidRPr="00AE1D4B">
        <w:rPr>
          <w:rFonts w:eastAsia="Times New Roman"/>
          <w:sz w:val="27"/>
          <w:szCs w:val="27"/>
        </w:rPr>
        <w:t xml:space="preserve"> членами </w:t>
      </w:r>
      <w:r w:rsidR="006A5A59" w:rsidRPr="00AE1D4B">
        <w:rPr>
          <w:rFonts w:eastAsia="Times New Roman"/>
          <w:sz w:val="27"/>
          <w:szCs w:val="27"/>
        </w:rPr>
        <w:t>Ассоциации</w:t>
      </w:r>
      <w:r w:rsidRPr="00AE1D4B">
        <w:rPr>
          <w:rFonts w:eastAsia="Times New Roman"/>
          <w:sz w:val="27"/>
          <w:szCs w:val="27"/>
        </w:rPr>
        <w:t xml:space="preserve"> требований </w:t>
      </w:r>
      <w:r w:rsidR="006A5A59" w:rsidRPr="00AE1D4B">
        <w:rPr>
          <w:rFonts w:eastAsia="Times New Roman"/>
          <w:sz w:val="27"/>
          <w:szCs w:val="27"/>
        </w:rPr>
        <w:t>проведения психотерапии, консультирования и оказания профессиональной психологической помощи, которые были разработаны в Ассоциации.</w:t>
      </w:r>
    </w:p>
    <w:p w:rsidR="004D50D0" w:rsidRPr="00AE1D4B" w:rsidRDefault="004D50D0">
      <w:pPr>
        <w:spacing w:line="19" w:lineRule="exact"/>
        <w:rPr>
          <w:sz w:val="20"/>
          <w:szCs w:val="20"/>
        </w:rPr>
      </w:pPr>
    </w:p>
    <w:p w:rsidR="004D50D0" w:rsidRPr="00AE1D4B" w:rsidRDefault="006A5A59" w:rsidP="006A5A59">
      <w:pPr>
        <w:spacing w:line="366" w:lineRule="auto"/>
        <w:ind w:firstLine="720"/>
        <w:jc w:val="both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>1.4. Настоящее Положение об Экспертной комиссии</w:t>
      </w:r>
      <w:r w:rsidR="001C5FD9" w:rsidRPr="00AE1D4B">
        <w:rPr>
          <w:rFonts w:eastAsia="Times New Roman"/>
          <w:sz w:val="27"/>
          <w:szCs w:val="27"/>
        </w:rPr>
        <w:t xml:space="preserve"> по контролю качества </w:t>
      </w:r>
      <w:r w:rsidRPr="00AE1D4B">
        <w:rPr>
          <w:rFonts w:eastAsia="Times New Roman"/>
          <w:sz w:val="27"/>
          <w:szCs w:val="27"/>
        </w:rPr>
        <w:t>Ассоциации</w:t>
      </w:r>
      <w:r w:rsidR="001C5FD9" w:rsidRPr="00AE1D4B">
        <w:rPr>
          <w:rFonts w:eastAsia="Times New Roman"/>
          <w:sz w:val="27"/>
          <w:szCs w:val="27"/>
        </w:rPr>
        <w:t xml:space="preserve"> (далее по тексту - Положение) определяет правовые основы, направления деятельности, структуру и регламент работы Ком</w:t>
      </w:r>
      <w:r w:rsidRPr="00AE1D4B">
        <w:rPr>
          <w:rFonts w:eastAsia="Times New Roman"/>
          <w:sz w:val="27"/>
          <w:szCs w:val="27"/>
        </w:rPr>
        <w:t>иссии</w:t>
      </w:r>
      <w:r w:rsidR="001C5FD9" w:rsidRPr="00AE1D4B">
        <w:rPr>
          <w:rFonts w:eastAsia="Times New Roman"/>
          <w:sz w:val="27"/>
          <w:szCs w:val="27"/>
        </w:rPr>
        <w:t>.</w:t>
      </w:r>
    </w:p>
    <w:p w:rsidR="004D50D0" w:rsidRPr="00AE1D4B" w:rsidRDefault="004D50D0">
      <w:pPr>
        <w:spacing w:line="24" w:lineRule="exact"/>
        <w:rPr>
          <w:sz w:val="20"/>
          <w:szCs w:val="20"/>
        </w:rPr>
      </w:pPr>
    </w:p>
    <w:p w:rsidR="004D50D0" w:rsidRPr="00AE1D4B" w:rsidRDefault="0BC32B90" w:rsidP="0BC32B90">
      <w:pPr>
        <w:spacing w:line="367" w:lineRule="auto"/>
        <w:ind w:firstLine="708"/>
        <w:jc w:val="both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>1.5. Комиссия в своей деятельности руководствуется действующим законодательством Российской Федерации, уставом Ассоциации, решениями Общего собрания членов Ассоциации и коллегиального органа управления Ассоциации - Президентск</w:t>
      </w:r>
      <w:r w:rsidR="0095790E" w:rsidRPr="00AE1D4B">
        <w:rPr>
          <w:rFonts w:eastAsia="Times New Roman"/>
          <w:sz w:val="27"/>
          <w:szCs w:val="27"/>
        </w:rPr>
        <w:t>ого</w:t>
      </w:r>
      <w:r w:rsidRPr="00AE1D4B">
        <w:rPr>
          <w:rFonts w:eastAsia="Times New Roman"/>
          <w:sz w:val="27"/>
          <w:szCs w:val="27"/>
        </w:rPr>
        <w:t xml:space="preserve"> совет</w:t>
      </w:r>
      <w:r w:rsidR="0095790E" w:rsidRPr="00AE1D4B">
        <w:rPr>
          <w:rFonts w:eastAsia="Times New Roman"/>
          <w:sz w:val="27"/>
          <w:szCs w:val="27"/>
        </w:rPr>
        <w:t>а</w:t>
      </w:r>
      <w:r w:rsidR="00F61E9D" w:rsidRPr="00AE1D4B">
        <w:rPr>
          <w:rFonts w:eastAsia="Times New Roman"/>
          <w:sz w:val="27"/>
          <w:szCs w:val="27"/>
        </w:rPr>
        <w:t xml:space="preserve"> и настоящим Положением</w:t>
      </w:r>
      <w:r w:rsidRPr="00AE1D4B">
        <w:rPr>
          <w:rFonts w:eastAsia="Times New Roman"/>
          <w:sz w:val="27"/>
          <w:szCs w:val="27"/>
        </w:rPr>
        <w:t>.</w:t>
      </w:r>
    </w:p>
    <w:p w:rsidR="004D50D0" w:rsidRPr="00AE1D4B" w:rsidRDefault="004D50D0">
      <w:pPr>
        <w:spacing w:line="9" w:lineRule="exact"/>
        <w:rPr>
          <w:sz w:val="20"/>
          <w:szCs w:val="20"/>
        </w:rPr>
      </w:pPr>
    </w:p>
    <w:p w:rsidR="004D50D0" w:rsidRPr="00AE1D4B" w:rsidRDefault="001C5FD9" w:rsidP="0BC32B90">
      <w:pPr>
        <w:tabs>
          <w:tab w:val="left" w:pos="1320"/>
        </w:tabs>
        <w:ind w:left="700"/>
        <w:rPr>
          <w:rFonts w:eastAsia="Times New Roman"/>
          <w:sz w:val="27"/>
          <w:szCs w:val="27"/>
        </w:rPr>
      </w:pPr>
      <w:r w:rsidRPr="00AE1D4B">
        <w:rPr>
          <w:rFonts w:eastAsia="Times New Roman"/>
          <w:sz w:val="27"/>
          <w:szCs w:val="27"/>
        </w:rPr>
        <w:t>1.7.</w:t>
      </w:r>
      <w:r w:rsidRPr="00AE1D4B">
        <w:rPr>
          <w:sz w:val="20"/>
          <w:szCs w:val="20"/>
        </w:rPr>
        <w:tab/>
      </w:r>
      <w:r w:rsidR="00077968" w:rsidRPr="00817071">
        <w:rPr>
          <w:rFonts w:eastAsia="Times New Roman"/>
          <w:sz w:val="27"/>
          <w:szCs w:val="27"/>
        </w:rPr>
        <w:t>Состав комиссии утверждается Президентским с</w:t>
      </w:r>
      <w:r w:rsidR="00DD0CE6">
        <w:rPr>
          <w:rFonts w:eastAsia="Times New Roman"/>
          <w:sz w:val="27"/>
          <w:szCs w:val="27"/>
        </w:rPr>
        <w:t>оветом Ассоциации сроком на 1</w:t>
      </w:r>
      <w:r w:rsidR="00077968" w:rsidRPr="00817071">
        <w:rPr>
          <w:rFonts w:eastAsia="Times New Roman"/>
          <w:sz w:val="27"/>
          <w:szCs w:val="27"/>
        </w:rPr>
        <w:t xml:space="preserve"> год.</w:t>
      </w:r>
      <w:r w:rsidRPr="00AE1D4B">
        <w:rPr>
          <w:rFonts w:eastAsia="Times New Roman"/>
          <w:sz w:val="27"/>
          <w:szCs w:val="27"/>
        </w:rPr>
        <w:t xml:space="preserve"> Ликвидация Коми</w:t>
      </w:r>
      <w:r w:rsidR="00F61E9D" w:rsidRPr="00AE1D4B">
        <w:rPr>
          <w:rFonts w:eastAsia="Times New Roman"/>
          <w:sz w:val="27"/>
          <w:szCs w:val="27"/>
        </w:rPr>
        <w:t xml:space="preserve">ссии </w:t>
      </w:r>
      <w:r w:rsidRPr="00AE1D4B">
        <w:rPr>
          <w:rFonts w:eastAsia="Times New Roman"/>
          <w:sz w:val="27"/>
          <w:szCs w:val="27"/>
        </w:rPr>
        <w:t xml:space="preserve">осуществляется наосновании </w:t>
      </w:r>
      <w:r w:rsidR="0BC32B90" w:rsidRPr="00AE1D4B">
        <w:rPr>
          <w:rFonts w:eastAsia="Times New Roman"/>
          <w:sz w:val="27"/>
          <w:szCs w:val="27"/>
        </w:rPr>
        <w:t>решения Президентск</w:t>
      </w:r>
      <w:r w:rsidR="00F61E9D" w:rsidRPr="00AE1D4B">
        <w:rPr>
          <w:rFonts w:eastAsia="Times New Roman"/>
          <w:sz w:val="27"/>
          <w:szCs w:val="27"/>
        </w:rPr>
        <w:t>ого</w:t>
      </w:r>
      <w:r w:rsidR="0BC32B90" w:rsidRPr="00AE1D4B">
        <w:rPr>
          <w:rFonts w:eastAsia="Times New Roman"/>
          <w:sz w:val="27"/>
          <w:szCs w:val="27"/>
        </w:rPr>
        <w:t xml:space="preserve"> совет</w:t>
      </w:r>
      <w:r w:rsidR="00F61E9D" w:rsidRPr="00AE1D4B">
        <w:rPr>
          <w:rFonts w:eastAsia="Times New Roman"/>
          <w:sz w:val="27"/>
          <w:szCs w:val="27"/>
        </w:rPr>
        <w:t>а</w:t>
      </w:r>
      <w:r w:rsidR="0BC32B90" w:rsidRPr="00AE1D4B">
        <w:rPr>
          <w:rFonts w:eastAsia="Times New Roman"/>
          <w:sz w:val="27"/>
          <w:szCs w:val="27"/>
        </w:rPr>
        <w:t>.</w:t>
      </w:r>
    </w:p>
    <w:p w:rsidR="004D50D0" w:rsidRPr="00AE1D4B" w:rsidRDefault="004D50D0">
      <w:pPr>
        <w:spacing w:line="172" w:lineRule="exact"/>
        <w:rPr>
          <w:sz w:val="20"/>
          <w:szCs w:val="20"/>
        </w:rPr>
      </w:pPr>
    </w:p>
    <w:p w:rsidR="004D50D0" w:rsidRPr="00AE1D4B" w:rsidRDefault="001C5FD9" w:rsidP="0BC32B90">
      <w:pPr>
        <w:tabs>
          <w:tab w:val="left" w:pos="1400"/>
        </w:tabs>
        <w:ind w:left="700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>1.8.</w:t>
      </w:r>
      <w:r w:rsidRPr="00AE1D4B">
        <w:rPr>
          <w:sz w:val="20"/>
          <w:szCs w:val="20"/>
        </w:rPr>
        <w:tab/>
      </w:r>
      <w:r w:rsidRPr="00AE1D4B">
        <w:rPr>
          <w:rFonts w:eastAsia="Times New Roman"/>
          <w:sz w:val="26"/>
          <w:szCs w:val="26"/>
        </w:rPr>
        <w:t xml:space="preserve">Настоящее Положение утверждается </w:t>
      </w:r>
      <w:r w:rsidR="0BC32B90" w:rsidRPr="00AE1D4B">
        <w:rPr>
          <w:rFonts w:eastAsia="Times New Roman"/>
          <w:sz w:val="27"/>
          <w:szCs w:val="27"/>
        </w:rPr>
        <w:t>Президентским</w:t>
      </w:r>
      <w:r w:rsidR="0095790E" w:rsidRPr="00AE1D4B">
        <w:rPr>
          <w:rFonts w:eastAsia="Times New Roman"/>
          <w:sz w:val="27"/>
          <w:szCs w:val="27"/>
        </w:rPr>
        <w:t xml:space="preserve"> советом Ассоциации</w:t>
      </w:r>
      <w:r w:rsidRPr="00AE1D4B">
        <w:rPr>
          <w:rFonts w:eastAsia="Times New Roman"/>
          <w:sz w:val="26"/>
          <w:szCs w:val="26"/>
        </w:rPr>
        <w:t>.</w:t>
      </w:r>
    </w:p>
    <w:p w:rsidR="004D50D0" w:rsidRPr="00AE1D4B" w:rsidRDefault="004D50D0">
      <w:pPr>
        <w:spacing w:line="200" w:lineRule="exact"/>
        <w:rPr>
          <w:sz w:val="20"/>
          <w:szCs w:val="20"/>
        </w:rPr>
      </w:pPr>
    </w:p>
    <w:p w:rsidR="004D50D0" w:rsidRPr="00AE1D4B" w:rsidRDefault="004D50D0">
      <w:pPr>
        <w:spacing w:line="394" w:lineRule="exact"/>
        <w:rPr>
          <w:sz w:val="20"/>
          <w:szCs w:val="20"/>
        </w:rPr>
      </w:pPr>
    </w:p>
    <w:p w:rsidR="004D50D0" w:rsidRPr="00AE1D4B" w:rsidRDefault="001C5FD9">
      <w:pPr>
        <w:jc w:val="center"/>
        <w:rPr>
          <w:sz w:val="20"/>
          <w:szCs w:val="20"/>
        </w:rPr>
      </w:pPr>
      <w:r w:rsidRPr="00AE1D4B">
        <w:rPr>
          <w:rFonts w:eastAsia="Times New Roman"/>
          <w:b/>
          <w:bCs/>
          <w:sz w:val="27"/>
          <w:szCs w:val="27"/>
        </w:rPr>
        <w:t>Статья 2. Функции Коми</w:t>
      </w:r>
      <w:r w:rsidR="00107976" w:rsidRPr="00AE1D4B">
        <w:rPr>
          <w:rFonts w:eastAsia="Times New Roman"/>
          <w:b/>
          <w:bCs/>
          <w:sz w:val="27"/>
          <w:szCs w:val="27"/>
        </w:rPr>
        <w:t>ссии</w:t>
      </w:r>
    </w:p>
    <w:p w:rsidR="004D50D0" w:rsidRPr="00AE1D4B" w:rsidRDefault="004D50D0">
      <w:pPr>
        <w:spacing w:line="200" w:lineRule="exact"/>
        <w:rPr>
          <w:sz w:val="20"/>
          <w:szCs w:val="20"/>
        </w:rPr>
      </w:pPr>
    </w:p>
    <w:p w:rsidR="004D50D0" w:rsidRPr="00AE1D4B" w:rsidRDefault="004D50D0">
      <w:pPr>
        <w:spacing w:line="200" w:lineRule="exact"/>
        <w:rPr>
          <w:sz w:val="20"/>
          <w:szCs w:val="20"/>
        </w:rPr>
      </w:pPr>
    </w:p>
    <w:p w:rsidR="004D50D0" w:rsidRPr="00AE1D4B" w:rsidRDefault="004D50D0">
      <w:pPr>
        <w:spacing w:line="216" w:lineRule="exact"/>
        <w:rPr>
          <w:sz w:val="20"/>
          <w:szCs w:val="20"/>
        </w:rPr>
      </w:pPr>
    </w:p>
    <w:p w:rsidR="004D50D0" w:rsidRPr="00AE1D4B" w:rsidRDefault="001C5FD9">
      <w:pPr>
        <w:spacing w:line="358" w:lineRule="auto"/>
        <w:ind w:left="20" w:firstLine="742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>2.1. В процессе своей деятельности Коми</w:t>
      </w:r>
      <w:r w:rsidR="00107976" w:rsidRPr="00AE1D4B">
        <w:rPr>
          <w:rFonts w:eastAsia="Times New Roman"/>
          <w:sz w:val="27"/>
          <w:szCs w:val="27"/>
        </w:rPr>
        <w:t>ссия</w:t>
      </w:r>
      <w:r w:rsidRPr="00AE1D4B">
        <w:rPr>
          <w:rFonts w:eastAsia="Times New Roman"/>
          <w:sz w:val="27"/>
          <w:szCs w:val="27"/>
        </w:rPr>
        <w:t xml:space="preserve"> выполняет следующие функции:</w:t>
      </w:r>
    </w:p>
    <w:p w:rsidR="004D50D0" w:rsidRPr="00AE1D4B" w:rsidRDefault="004D50D0">
      <w:pPr>
        <w:spacing w:line="34" w:lineRule="exact"/>
        <w:rPr>
          <w:sz w:val="20"/>
          <w:szCs w:val="20"/>
        </w:rPr>
      </w:pPr>
    </w:p>
    <w:p w:rsidR="004D50D0" w:rsidRPr="00AE1D4B" w:rsidRDefault="001C5FD9" w:rsidP="001C5FD9">
      <w:pPr>
        <w:numPr>
          <w:ilvl w:val="0"/>
          <w:numId w:val="2"/>
        </w:numPr>
        <w:tabs>
          <w:tab w:val="left" w:pos="720"/>
        </w:tabs>
        <w:spacing w:line="324" w:lineRule="auto"/>
        <w:ind w:left="720" w:firstLine="131"/>
        <w:jc w:val="both"/>
        <w:rPr>
          <w:rFonts w:ascii="Symbol" w:eastAsia="Symbol" w:hAnsi="Symbol" w:cs="Symbol"/>
          <w:sz w:val="27"/>
          <w:szCs w:val="27"/>
        </w:rPr>
      </w:pPr>
      <w:r w:rsidRPr="00AE1D4B">
        <w:rPr>
          <w:rFonts w:eastAsia="Times New Roman"/>
          <w:sz w:val="27"/>
          <w:szCs w:val="27"/>
        </w:rPr>
        <w:lastRenderedPageBreak/>
        <w:t xml:space="preserve">разрабатывает регламенты и принципы своей деятельности с учетом требований Правил осуществления внешнего контроля качества работы членов </w:t>
      </w:r>
      <w:r w:rsidR="00107976" w:rsidRPr="00AE1D4B">
        <w:rPr>
          <w:rFonts w:eastAsia="Times New Roman"/>
          <w:sz w:val="27"/>
          <w:szCs w:val="27"/>
        </w:rPr>
        <w:t>Ассоциации</w:t>
      </w:r>
      <w:r w:rsidRPr="00AE1D4B">
        <w:rPr>
          <w:rFonts w:eastAsia="Times New Roman"/>
          <w:sz w:val="27"/>
          <w:szCs w:val="27"/>
        </w:rPr>
        <w:t xml:space="preserve"> и настоящего Положения;</w:t>
      </w:r>
    </w:p>
    <w:p w:rsidR="004D50D0" w:rsidRPr="00AE1D4B" w:rsidRDefault="004D50D0">
      <w:pPr>
        <w:spacing w:line="35" w:lineRule="exact"/>
        <w:rPr>
          <w:rFonts w:ascii="Symbol" w:eastAsia="Symbol" w:hAnsi="Symbol" w:cs="Symbol"/>
          <w:sz w:val="27"/>
          <w:szCs w:val="27"/>
        </w:rPr>
      </w:pPr>
    </w:p>
    <w:p w:rsidR="004D50D0" w:rsidRPr="00AE1D4B" w:rsidRDefault="0BC32B90" w:rsidP="0BC32B90">
      <w:pPr>
        <w:pStyle w:val="a4"/>
        <w:numPr>
          <w:ilvl w:val="0"/>
          <w:numId w:val="2"/>
        </w:numPr>
        <w:tabs>
          <w:tab w:val="left" w:pos="720"/>
        </w:tabs>
        <w:spacing w:line="334" w:lineRule="auto"/>
        <w:jc w:val="both"/>
        <w:rPr>
          <w:sz w:val="27"/>
          <w:szCs w:val="27"/>
        </w:rPr>
      </w:pPr>
      <w:r w:rsidRPr="00AE1D4B">
        <w:rPr>
          <w:rFonts w:eastAsia="Times New Roman"/>
          <w:sz w:val="27"/>
          <w:szCs w:val="27"/>
        </w:rPr>
        <w:t xml:space="preserve">разрабатывает и представляет на утверждение Президентскому совету </w:t>
      </w:r>
    </w:p>
    <w:p w:rsidR="00F61E9D" w:rsidRPr="00AE1D4B" w:rsidRDefault="00F61E9D" w:rsidP="00F61E9D">
      <w:pPr>
        <w:tabs>
          <w:tab w:val="left" w:pos="720"/>
        </w:tabs>
        <w:spacing w:line="334" w:lineRule="auto"/>
        <w:jc w:val="both"/>
        <w:rPr>
          <w:sz w:val="27"/>
          <w:szCs w:val="27"/>
        </w:rPr>
        <w:sectPr w:rsidR="00F61E9D" w:rsidRPr="00AE1D4B" w:rsidSect="00DD0CE6">
          <w:type w:val="continuous"/>
          <w:pgSz w:w="11900" w:h="16838"/>
          <w:pgMar w:top="851" w:right="1109" w:bottom="993" w:left="1120" w:header="0" w:footer="0" w:gutter="0"/>
          <w:cols w:space="720" w:equalWidth="0">
            <w:col w:w="9680"/>
          </w:cols>
        </w:sectPr>
      </w:pPr>
    </w:p>
    <w:p w:rsidR="004D50D0" w:rsidRPr="00AE1D4B" w:rsidRDefault="00F61E9D" w:rsidP="001C5FD9">
      <w:pPr>
        <w:spacing w:line="355" w:lineRule="auto"/>
        <w:ind w:right="20"/>
        <w:jc w:val="both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lastRenderedPageBreak/>
        <w:t xml:space="preserve">Ассоциации </w:t>
      </w:r>
      <w:r w:rsidR="001C5FD9" w:rsidRPr="00AE1D4B">
        <w:rPr>
          <w:rFonts w:eastAsia="Times New Roman"/>
          <w:sz w:val="27"/>
          <w:szCs w:val="27"/>
        </w:rPr>
        <w:t xml:space="preserve">проекты внутренних нормативных актов, регламентирующих осуществление внешнего контроля качества работы членов </w:t>
      </w:r>
      <w:r w:rsidR="00107976" w:rsidRPr="00AE1D4B">
        <w:rPr>
          <w:rFonts w:eastAsia="Times New Roman"/>
          <w:sz w:val="27"/>
          <w:szCs w:val="27"/>
        </w:rPr>
        <w:t>Ассоциации</w:t>
      </w:r>
      <w:r w:rsidR="001C5FD9" w:rsidRPr="00AE1D4B">
        <w:rPr>
          <w:rFonts w:eastAsia="Times New Roman"/>
          <w:sz w:val="27"/>
          <w:szCs w:val="27"/>
        </w:rPr>
        <w:t xml:space="preserve"> (далее по тексту - ВККР);</w:t>
      </w:r>
    </w:p>
    <w:p w:rsidR="004D50D0" w:rsidRPr="00AE1D4B" w:rsidRDefault="004D50D0">
      <w:pPr>
        <w:spacing w:line="6" w:lineRule="exact"/>
        <w:rPr>
          <w:sz w:val="20"/>
          <w:szCs w:val="20"/>
        </w:rPr>
      </w:pPr>
    </w:p>
    <w:p w:rsidR="004D50D0" w:rsidRPr="00AE1D4B" w:rsidRDefault="001C5FD9">
      <w:pPr>
        <w:numPr>
          <w:ilvl w:val="0"/>
          <w:numId w:val="3"/>
        </w:numPr>
        <w:tabs>
          <w:tab w:val="left" w:pos="800"/>
        </w:tabs>
        <w:ind w:left="800" w:hanging="272"/>
        <w:rPr>
          <w:rFonts w:ascii="Symbol" w:eastAsia="Symbol" w:hAnsi="Symbol" w:cs="Symbol"/>
          <w:sz w:val="27"/>
          <w:szCs w:val="27"/>
        </w:rPr>
      </w:pPr>
      <w:r w:rsidRPr="00AE1D4B">
        <w:rPr>
          <w:rFonts w:eastAsia="Times New Roman"/>
          <w:sz w:val="27"/>
          <w:szCs w:val="27"/>
        </w:rPr>
        <w:t>утверждает результаты проверок;</w:t>
      </w:r>
    </w:p>
    <w:p w:rsidR="004D50D0" w:rsidRPr="00AE1D4B" w:rsidRDefault="004D50D0">
      <w:pPr>
        <w:spacing w:line="186" w:lineRule="exact"/>
        <w:rPr>
          <w:rFonts w:ascii="Symbol" w:eastAsia="Symbol" w:hAnsi="Symbol" w:cs="Symbol"/>
          <w:sz w:val="27"/>
          <w:szCs w:val="27"/>
        </w:rPr>
      </w:pPr>
    </w:p>
    <w:p w:rsidR="004D50D0" w:rsidRPr="00AE1D4B" w:rsidRDefault="001C5FD9">
      <w:pPr>
        <w:numPr>
          <w:ilvl w:val="0"/>
          <w:numId w:val="3"/>
        </w:numPr>
        <w:tabs>
          <w:tab w:val="left" w:pos="800"/>
        </w:tabs>
        <w:spacing w:line="343" w:lineRule="auto"/>
        <w:ind w:left="800" w:hanging="272"/>
        <w:jc w:val="both"/>
        <w:rPr>
          <w:rFonts w:ascii="Symbol" w:eastAsia="Symbol" w:hAnsi="Symbol" w:cs="Symbol"/>
          <w:sz w:val="27"/>
          <w:szCs w:val="27"/>
        </w:rPr>
      </w:pPr>
      <w:r w:rsidRPr="00AE1D4B">
        <w:rPr>
          <w:rFonts w:eastAsia="Times New Roman"/>
          <w:sz w:val="27"/>
          <w:szCs w:val="27"/>
        </w:rPr>
        <w:t>принимает решение по спорным ситуациям, возражениям объекта ВККР и особым мнениям уполномоченных экспертов, вырабатывает единое мнение по конкретным вопросам проведения ВККР;</w:t>
      </w:r>
    </w:p>
    <w:p w:rsidR="004D50D0" w:rsidRPr="00AE1D4B" w:rsidRDefault="004D50D0">
      <w:pPr>
        <w:spacing w:line="23" w:lineRule="exact"/>
        <w:rPr>
          <w:rFonts w:ascii="Symbol" w:eastAsia="Symbol" w:hAnsi="Symbol" w:cs="Symbol"/>
          <w:sz w:val="27"/>
          <w:szCs w:val="27"/>
        </w:rPr>
      </w:pPr>
    </w:p>
    <w:p w:rsidR="004D50D0" w:rsidRPr="00AE1D4B" w:rsidRDefault="001C5FD9">
      <w:pPr>
        <w:numPr>
          <w:ilvl w:val="0"/>
          <w:numId w:val="3"/>
        </w:numPr>
        <w:tabs>
          <w:tab w:val="left" w:pos="800"/>
        </w:tabs>
        <w:ind w:left="800" w:hanging="272"/>
        <w:rPr>
          <w:rFonts w:ascii="Symbol" w:eastAsia="Symbol" w:hAnsi="Symbol" w:cs="Symbol"/>
          <w:sz w:val="27"/>
          <w:szCs w:val="27"/>
        </w:rPr>
      </w:pPr>
      <w:r w:rsidRPr="00AE1D4B">
        <w:rPr>
          <w:rFonts w:eastAsia="Times New Roman"/>
          <w:sz w:val="27"/>
          <w:szCs w:val="27"/>
        </w:rPr>
        <w:t>осуществляет систематический мониторинг ВККР;</w:t>
      </w:r>
    </w:p>
    <w:p w:rsidR="004D50D0" w:rsidRPr="00AE1D4B" w:rsidRDefault="004D50D0">
      <w:pPr>
        <w:spacing w:line="186" w:lineRule="exact"/>
        <w:rPr>
          <w:rFonts w:ascii="Symbol" w:eastAsia="Symbol" w:hAnsi="Symbol" w:cs="Symbol"/>
          <w:sz w:val="27"/>
          <w:szCs w:val="27"/>
        </w:rPr>
      </w:pPr>
    </w:p>
    <w:p w:rsidR="004D50D0" w:rsidRPr="00AE1D4B" w:rsidRDefault="001C5FD9">
      <w:pPr>
        <w:numPr>
          <w:ilvl w:val="0"/>
          <w:numId w:val="3"/>
        </w:numPr>
        <w:tabs>
          <w:tab w:val="left" w:pos="800"/>
        </w:tabs>
        <w:spacing w:line="334" w:lineRule="auto"/>
        <w:ind w:left="800" w:hanging="272"/>
        <w:rPr>
          <w:rFonts w:ascii="Symbol" w:eastAsia="Symbol" w:hAnsi="Symbol" w:cs="Symbol"/>
          <w:sz w:val="27"/>
          <w:szCs w:val="27"/>
        </w:rPr>
      </w:pPr>
      <w:r w:rsidRPr="00AE1D4B">
        <w:rPr>
          <w:rFonts w:eastAsia="Times New Roman"/>
          <w:sz w:val="27"/>
          <w:szCs w:val="27"/>
        </w:rPr>
        <w:t xml:space="preserve">обобщает результаты ВККР в Годовом отчете и представляет его на утверждение </w:t>
      </w:r>
      <w:r w:rsidR="00F61E9D" w:rsidRPr="00AE1D4B">
        <w:rPr>
          <w:rFonts w:eastAsia="Times New Roman"/>
          <w:sz w:val="27"/>
          <w:szCs w:val="27"/>
        </w:rPr>
        <w:t>Президентскому совету</w:t>
      </w:r>
      <w:r w:rsidRPr="00AE1D4B">
        <w:rPr>
          <w:rFonts w:eastAsia="Times New Roman"/>
          <w:sz w:val="27"/>
          <w:szCs w:val="27"/>
        </w:rPr>
        <w:t>;</w:t>
      </w:r>
    </w:p>
    <w:p w:rsidR="004D50D0" w:rsidRPr="00AE1D4B" w:rsidRDefault="004D50D0">
      <w:pPr>
        <w:spacing w:line="58" w:lineRule="exact"/>
        <w:rPr>
          <w:rFonts w:ascii="Symbol" w:eastAsia="Symbol" w:hAnsi="Symbol" w:cs="Symbol"/>
          <w:sz w:val="27"/>
          <w:szCs w:val="27"/>
        </w:rPr>
      </w:pPr>
    </w:p>
    <w:p w:rsidR="004D50D0" w:rsidRPr="00AE1D4B" w:rsidRDefault="001C5FD9">
      <w:pPr>
        <w:numPr>
          <w:ilvl w:val="0"/>
          <w:numId w:val="3"/>
        </w:numPr>
        <w:tabs>
          <w:tab w:val="left" w:pos="800"/>
        </w:tabs>
        <w:spacing w:line="334" w:lineRule="auto"/>
        <w:ind w:left="800" w:hanging="272"/>
        <w:rPr>
          <w:rFonts w:ascii="Symbol" w:eastAsia="Symbol" w:hAnsi="Symbol" w:cs="Symbol"/>
          <w:sz w:val="27"/>
          <w:szCs w:val="27"/>
        </w:rPr>
      </w:pPr>
      <w:r w:rsidRPr="00AE1D4B">
        <w:rPr>
          <w:rFonts w:eastAsia="Times New Roman"/>
          <w:sz w:val="27"/>
          <w:szCs w:val="27"/>
        </w:rPr>
        <w:t>оценивает результативность работы контролеров и доводит до контролеров критерии оценки и результаты оценки;</w:t>
      </w:r>
    </w:p>
    <w:p w:rsidR="004D50D0" w:rsidRPr="00AE1D4B" w:rsidRDefault="004D50D0">
      <w:pPr>
        <w:spacing w:line="27" w:lineRule="exact"/>
        <w:rPr>
          <w:rFonts w:ascii="Symbol" w:eastAsia="Symbol" w:hAnsi="Symbol" w:cs="Symbol"/>
          <w:sz w:val="27"/>
          <w:szCs w:val="27"/>
        </w:rPr>
      </w:pPr>
    </w:p>
    <w:p w:rsidR="004D50D0" w:rsidRPr="00AE1D4B" w:rsidRDefault="001C5FD9">
      <w:pPr>
        <w:numPr>
          <w:ilvl w:val="0"/>
          <w:numId w:val="3"/>
        </w:numPr>
        <w:tabs>
          <w:tab w:val="left" w:pos="800"/>
        </w:tabs>
        <w:ind w:left="800" w:hanging="272"/>
        <w:rPr>
          <w:rFonts w:ascii="Symbol" w:eastAsia="Symbol" w:hAnsi="Symbol" w:cs="Symbol"/>
          <w:sz w:val="27"/>
          <w:szCs w:val="27"/>
        </w:rPr>
      </w:pPr>
      <w:r w:rsidRPr="00AE1D4B">
        <w:rPr>
          <w:rFonts w:eastAsia="Times New Roman"/>
          <w:sz w:val="27"/>
          <w:szCs w:val="27"/>
        </w:rPr>
        <w:t>обеспечивает обучение кандидатов в уполномоченны</w:t>
      </w:r>
      <w:r w:rsidR="00F61E9D" w:rsidRPr="00AE1D4B">
        <w:rPr>
          <w:rFonts w:eastAsia="Times New Roman"/>
          <w:sz w:val="27"/>
          <w:szCs w:val="27"/>
        </w:rPr>
        <w:t>х</w:t>
      </w:r>
      <w:r w:rsidRPr="00AE1D4B">
        <w:rPr>
          <w:rFonts w:eastAsia="Times New Roman"/>
          <w:sz w:val="27"/>
          <w:szCs w:val="27"/>
        </w:rPr>
        <w:t xml:space="preserve"> эксперт</w:t>
      </w:r>
      <w:r w:rsidR="00F61E9D" w:rsidRPr="00AE1D4B">
        <w:rPr>
          <w:rFonts w:eastAsia="Times New Roman"/>
          <w:sz w:val="27"/>
          <w:szCs w:val="27"/>
        </w:rPr>
        <w:t>ов</w:t>
      </w:r>
      <w:r w:rsidRPr="00AE1D4B">
        <w:rPr>
          <w:rFonts w:eastAsia="Times New Roman"/>
          <w:sz w:val="27"/>
          <w:szCs w:val="27"/>
        </w:rPr>
        <w:t>;</w:t>
      </w:r>
    </w:p>
    <w:p w:rsidR="004D50D0" w:rsidRPr="00AE1D4B" w:rsidRDefault="004D50D0">
      <w:pPr>
        <w:spacing w:line="186" w:lineRule="exact"/>
        <w:rPr>
          <w:rFonts w:ascii="Symbol" w:eastAsia="Symbol" w:hAnsi="Symbol" w:cs="Symbol"/>
          <w:sz w:val="27"/>
          <w:szCs w:val="27"/>
        </w:rPr>
      </w:pPr>
    </w:p>
    <w:p w:rsidR="004D50D0" w:rsidRPr="00AE1D4B" w:rsidRDefault="001C5FD9">
      <w:pPr>
        <w:numPr>
          <w:ilvl w:val="0"/>
          <w:numId w:val="3"/>
        </w:numPr>
        <w:tabs>
          <w:tab w:val="left" w:pos="800"/>
        </w:tabs>
        <w:spacing w:line="334" w:lineRule="auto"/>
        <w:ind w:left="800" w:hanging="272"/>
        <w:rPr>
          <w:rFonts w:ascii="Symbol" w:eastAsia="Symbol" w:hAnsi="Symbol" w:cs="Symbol"/>
          <w:sz w:val="27"/>
          <w:szCs w:val="27"/>
        </w:rPr>
      </w:pPr>
      <w:r w:rsidRPr="00AE1D4B">
        <w:rPr>
          <w:rFonts w:eastAsia="Times New Roman"/>
          <w:sz w:val="27"/>
          <w:szCs w:val="27"/>
        </w:rPr>
        <w:t>обеспечивает ежегодное обязательное обучение уполномоченных экспертов;</w:t>
      </w:r>
    </w:p>
    <w:p w:rsidR="004D50D0" w:rsidRPr="00AE1D4B" w:rsidRDefault="004D50D0">
      <w:pPr>
        <w:spacing w:line="57" w:lineRule="exact"/>
        <w:rPr>
          <w:rFonts w:ascii="Symbol" w:eastAsia="Symbol" w:hAnsi="Symbol" w:cs="Symbol"/>
          <w:sz w:val="27"/>
          <w:szCs w:val="27"/>
        </w:rPr>
      </w:pPr>
    </w:p>
    <w:p w:rsidR="004D50D0" w:rsidRPr="00AE1D4B" w:rsidRDefault="001C5FD9">
      <w:pPr>
        <w:numPr>
          <w:ilvl w:val="0"/>
          <w:numId w:val="3"/>
        </w:numPr>
        <w:tabs>
          <w:tab w:val="left" w:pos="800"/>
        </w:tabs>
        <w:spacing w:line="343" w:lineRule="auto"/>
        <w:ind w:left="800" w:hanging="272"/>
        <w:jc w:val="both"/>
        <w:rPr>
          <w:rFonts w:ascii="Symbol" w:eastAsia="Symbol" w:hAnsi="Symbol" w:cs="Symbol"/>
          <w:sz w:val="27"/>
          <w:szCs w:val="27"/>
        </w:rPr>
      </w:pPr>
      <w:r w:rsidRPr="00AE1D4B">
        <w:rPr>
          <w:rFonts w:eastAsia="Times New Roman"/>
          <w:sz w:val="27"/>
          <w:szCs w:val="27"/>
        </w:rPr>
        <w:t>формирует Аттестационную комиссию для проведения аттестации уполномоченных экспертов, а также контроля знаний и навыков кандидатов в уполномоченные эксперты;</w:t>
      </w:r>
    </w:p>
    <w:p w:rsidR="004D50D0" w:rsidRPr="00AE1D4B" w:rsidRDefault="004D50D0">
      <w:pPr>
        <w:spacing w:line="56" w:lineRule="exact"/>
        <w:rPr>
          <w:rFonts w:ascii="Symbol" w:eastAsia="Symbol" w:hAnsi="Symbol" w:cs="Symbol"/>
          <w:sz w:val="27"/>
          <w:szCs w:val="27"/>
        </w:rPr>
      </w:pPr>
    </w:p>
    <w:p w:rsidR="004D50D0" w:rsidRPr="00AE1D4B" w:rsidRDefault="001C5FD9">
      <w:pPr>
        <w:numPr>
          <w:ilvl w:val="0"/>
          <w:numId w:val="3"/>
        </w:numPr>
        <w:tabs>
          <w:tab w:val="left" w:pos="800"/>
        </w:tabs>
        <w:spacing w:line="334" w:lineRule="auto"/>
        <w:ind w:left="800" w:hanging="272"/>
        <w:rPr>
          <w:rFonts w:ascii="Symbol" w:eastAsia="Symbol" w:hAnsi="Symbol" w:cs="Symbol"/>
          <w:sz w:val="27"/>
          <w:szCs w:val="27"/>
        </w:rPr>
      </w:pPr>
      <w:r w:rsidRPr="00AE1D4B">
        <w:rPr>
          <w:rFonts w:eastAsia="Times New Roman"/>
          <w:sz w:val="27"/>
          <w:szCs w:val="27"/>
        </w:rPr>
        <w:t>утверждает План проверок на каждый календарный год, а также его изменения;</w:t>
      </w:r>
    </w:p>
    <w:p w:rsidR="004D50D0" w:rsidRPr="00AE1D4B" w:rsidRDefault="004D50D0">
      <w:pPr>
        <w:spacing w:line="25" w:lineRule="exact"/>
        <w:rPr>
          <w:rFonts w:ascii="Symbol" w:eastAsia="Symbol" w:hAnsi="Symbol" w:cs="Symbol"/>
          <w:sz w:val="27"/>
          <w:szCs w:val="27"/>
        </w:rPr>
      </w:pPr>
    </w:p>
    <w:p w:rsidR="004D50D0" w:rsidRPr="00AE1D4B" w:rsidRDefault="001C5FD9">
      <w:pPr>
        <w:numPr>
          <w:ilvl w:val="0"/>
          <w:numId w:val="3"/>
        </w:numPr>
        <w:tabs>
          <w:tab w:val="left" w:pos="800"/>
        </w:tabs>
        <w:ind w:left="800" w:hanging="272"/>
        <w:rPr>
          <w:rFonts w:ascii="Symbol" w:eastAsia="Symbol" w:hAnsi="Symbol" w:cs="Symbol"/>
          <w:sz w:val="27"/>
          <w:szCs w:val="27"/>
        </w:rPr>
      </w:pPr>
      <w:r w:rsidRPr="00AE1D4B">
        <w:rPr>
          <w:rFonts w:eastAsia="Times New Roman"/>
          <w:sz w:val="27"/>
          <w:szCs w:val="27"/>
        </w:rPr>
        <w:t>утверждает группу контролеров на каждую конкретную проверку;</w:t>
      </w:r>
    </w:p>
    <w:p w:rsidR="004D50D0" w:rsidRPr="00AE1D4B" w:rsidRDefault="004D50D0">
      <w:pPr>
        <w:spacing w:line="186" w:lineRule="exact"/>
        <w:rPr>
          <w:rFonts w:ascii="Symbol" w:eastAsia="Symbol" w:hAnsi="Symbol" w:cs="Symbol"/>
          <w:sz w:val="27"/>
          <w:szCs w:val="27"/>
        </w:rPr>
      </w:pPr>
    </w:p>
    <w:p w:rsidR="004D50D0" w:rsidRPr="00AE1D4B" w:rsidRDefault="001C5FD9">
      <w:pPr>
        <w:numPr>
          <w:ilvl w:val="0"/>
          <w:numId w:val="3"/>
        </w:numPr>
        <w:tabs>
          <w:tab w:val="left" w:pos="800"/>
        </w:tabs>
        <w:spacing w:line="343" w:lineRule="auto"/>
        <w:ind w:left="800" w:hanging="272"/>
        <w:jc w:val="both"/>
        <w:rPr>
          <w:rFonts w:ascii="Symbol" w:eastAsia="Symbol" w:hAnsi="Symbol" w:cs="Symbol"/>
          <w:sz w:val="27"/>
          <w:szCs w:val="27"/>
        </w:rPr>
      </w:pPr>
      <w:r w:rsidRPr="00AE1D4B">
        <w:rPr>
          <w:rFonts w:eastAsia="Times New Roman"/>
          <w:sz w:val="27"/>
          <w:szCs w:val="27"/>
        </w:rPr>
        <w:t>разрабатывает и представляет на утверждение П</w:t>
      </w:r>
      <w:r w:rsidR="00F61E9D" w:rsidRPr="00AE1D4B">
        <w:rPr>
          <w:rFonts w:eastAsia="Times New Roman"/>
          <w:sz w:val="27"/>
          <w:szCs w:val="27"/>
        </w:rPr>
        <w:t>резидентским советомвнутренние</w:t>
      </w:r>
      <w:r w:rsidRPr="00AE1D4B">
        <w:rPr>
          <w:rFonts w:eastAsia="Times New Roman"/>
          <w:sz w:val="27"/>
          <w:szCs w:val="27"/>
        </w:rPr>
        <w:t xml:space="preserve"> документы </w:t>
      </w:r>
      <w:r w:rsidR="00107976" w:rsidRPr="00AE1D4B">
        <w:rPr>
          <w:rFonts w:eastAsia="Times New Roman"/>
          <w:sz w:val="27"/>
          <w:szCs w:val="27"/>
        </w:rPr>
        <w:t>Ассоциации</w:t>
      </w:r>
      <w:r w:rsidRPr="00AE1D4B">
        <w:rPr>
          <w:rFonts w:eastAsia="Times New Roman"/>
          <w:sz w:val="27"/>
          <w:szCs w:val="27"/>
        </w:rPr>
        <w:t>, регламентирующие функционирование системы ВККР;</w:t>
      </w:r>
    </w:p>
    <w:p w:rsidR="004D50D0" w:rsidRPr="00AE1D4B" w:rsidRDefault="004D50D0">
      <w:pPr>
        <w:spacing w:line="58" w:lineRule="exact"/>
        <w:rPr>
          <w:rFonts w:ascii="Symbol" w:eastAsia="Symbol" w:hAnsi="Symbol" w:cs="Symbol"/>
          <w:sz w:val="27"/>
          <w:szCs w:val="27"/>
        </w:rPr>
      </w:pPr>
    </w:p>
    <w:p w:rsidR="004D50D0" w:rsidRPr="00AE1D4B" w:rsidRDefault="001C5FD9">
      <w:pPr>
        <w:numPr>
          <w:ilvl w:val="0"/>
          <w:numId w:val="3"/>
        </w:numPr>
        <w:tabs>
          <w:tab w:val="left" w:pos="800"/>
        </w:tabs>
        <w:spacing w:line="334" w:lineRule="auto"/>
        <w:ind w:left="800" w:hanging="272"/>
        <w:rPr>
          <w:rFonts w:ascii="Symbol" w:eastAsia="Symbol" w:hAnsi="Symbol" w:cs="Symbol"/>
          <w:sz w:val="27"/>
          <w:szCs w:val="27"/>
        </w:rPr>
      </w:pPr>
      <w:r w:rsidRPr="00AE1D4B">
        <w:rPr>
          <w:rFonts w:eastAsia="Times New Roman"/>
          <w:sz w:val="27"/>
          <w:szCs w:val="27"/>
        </w:rPr>
        <w:t>разрабатывает и представляет для утверждения П</w:t>
      </w:r>
      <w:r w:rsidR="00F61E9D" w:rsidRPr="00AE1D4B">
        <w:rPr>
          <w:rFonts w:eastAsia="Times New Roman"/>
          <w:sz w:val="27"/>
          <w:szCs w:val="27"/>
        </w:rPr>
        <w:t>резидентским советом</w:t>
      </w:r>
      <w:r w:rsidRPr="00AE1D4B">
        <w:rPr>
          <w:rFonts w:eastAsia="Times New Roman"/>
          <w:sz w:val="27"/>
          <w:szCs w:val="27"/>
        </w:rPr>
        <w:t xml:space="preserve"> формы документов для планирования и проведения проверок ВККР;</w:t>
      </w:r>
    </w:p>
    <w:p w:rsidR="004D50D0" w:rsidRPr="00AE1D4B" w:rsidRDefault="004D50D0">
      <w:pPr>
        <w:spacing w:line="58" w:lineRule="exact"/>
        <w:rPr>
          <w:rFonts w:ascii="Symbol" w:eastAsia="Symbol" w:hAnsi="Symbol" w:cs="Symbol"/>
          <w:sz w:val="27"/>
          <w:szCs w:val="27"/>
        </w:rPr>
      </w:pPr>
    </w:p>
    <w:p w:rsidR="004D50D0" w:rsidRPr="00077968" w:rsidRDefault="001C5FD9">
      <w:pPr>
        <w:numPr>
          <w:ilvl w:val="0"/>
          <w:numId w:val="3"/>
        </w:numPr>
        <w:tabs>
          <w:tab w:val="left" w:pos="800"/>
        </w:tabs>
        <w:spacing w:line="334" w:lineRule="auto"/>
        <w:ind w:left="800" w:hanging="272"/>
        <w:rPr>
          <w:rFonts w:ascii="Symbol" w:eastAsia="Symbol" w:hAnsi="Symbol" w:cs="Symbol"/>
          <w:sz w:val="27"/>
          <w:szCs w:val="27"/>
        </w:rPr>
      </w:pPr>
      <w:r w:rsidRPr="00AE1D4B">
        <w:rPr>
          <w:rFonts w:eastAsia="Times New Roman"/>
          <w:sz w:val="27"/>
          <w:szCs w:val="27"/>
        </w:rPr>
        <w:t>разрабатывает и представляет на утверждение П</w:t>
      </w:r>
      <w:r w:rsidR="00A941E4" w:rsidRPr="00AE1D4B">
        <w:rPr>
          <w:rFonts w:eastAsia="Times New Roman"/>
          <w:sz w:val="27"/>
          <w:szCs w:val="27"/>
        </w:rPr>
        <w:t xml:space="preserve">резидентским советом </w:t>
      </w:r>
      <w:r w:rsidRPr="00AE1D4B">
        <w:rPr>
          <w:rFonts w:eastAsia="Times New Roman"/>
          <w:sz w:val="27"/>
          <w:szCs w:val="27"/>
        </w:rPr>
        <w:t>методические рекомендации для контролеров;</w:t>
      </w:r>
    </w:p>
    <w:p w:rsidR="00077968" w:rsidRPr="00AE1D4B" w:rsidRDefault="00077968">
      <w:pPr>
        <w:numPr>
          <w:ilvl w:val="0"/>
          <w:numId w:val="3"/>
        </w:numPr>
        <w:tabs>
          <w:tab w:val="left" w:pos="800"/>
        </w:tabs>
        <w:spacing w:line="334" w:lineRule="auto"/>
        <w:ind w:left="800" w:hanging="272"/>
        <w:rPr>
          <w:rFonts w:ascii="Symbol" w:eastAsia="Symbol" w:hAnsi="Symbol" w:cs="Symbol"/>
          <w:sz w:val="27"/>
          <w:szCs w:val="27"/>
        </w:rPr>
      </w:pPr>
      <w:r w:rsidRPr="00AE1D4B">
        <w:rPr>
          <w:rFonts w:eastAsia="Times New Roman"/>
          <w:sz w:val="27"/>
          <w:szCs w:val="27"/>
        </w:rPr>
        <w:lastRenderedPageBreak/>
        <w:t>выполняет иные функции с соответствие с действующим законодательством и внутренними нормативными актами  Ассоциации</w:t>
      </w:r>
      <w:r>
        <w:rPr>
          <w:rFonts w:eastAsia="Times New Roman"/>
          <w:sz w:val="27"/>
          <w:szCs w:val="27"/>
        </w:rPr>
        <w:t>.</w:t>
      </w:r>
    </w:p>
    <w:p w:rsidR="004D50D0" w:rsidRPr="00AE1D4B" w:rsidRDefault="004D50D0">
      <w:pPr>
        <w:spacing w:line="57" w:lineRule="exact"/>
        <w:rPr>
          <w:rFonts w:ascii="Symbol" w:eastAsia="Symbol" w:hAnsi="Symbol" w:cs="Symbol"/>
          <w:sz w:val="27"/>
          <w:szCs w:val="27"/>
        </w:rPr>
      </w:pPr>
    </w:p>
    <w:p w:rsidR="001C5FD9" w:rsidRDefault="001C5FD9" w:rsidP="00077968">
      <w:pPr>
        <w:tabs>
          <w:tab w:val="left" w:pos="800"/>
        </w:tabs>
        <w:spacing w:line="334" w:lineRule="auto"/>
        <w:ind w:left="800" w:right="20"/>
        <w:rPr>
          <w:rFonts w:eastAsia="Times New Roman"/>
          <w:sz w:val="27"/>
          <w:szCs w:val="27"/>
        </w:rPr>
      </w:pPr>
    </w:p>
    <w:p w:rsidR="00077968" w:rsidRPr="00AE1D4B" w:rsidRDefault="00077968" w:rsidP="00077968">
      <w:pPr>
        <w:tabs>
          <w:tab w:val="left" w:pos="800"/>
        </w:tabs>
        <w:spacing w:line="334" w:lineRule="auto"/>
        <w:ind w:left="800" w:right="20"/>
        <w:rPr>
          <w:sz w:val="20"/>
          <w:szCs w:val="20"/>
        </w:rPr>
      </w:pPr>
    </w:p>
    <w:p w:rsidR="004D50D0" w:rsidRPr="00AE1D4B" w:rsidRDefault="004D50D0" w:rsidP="001C5FD9">
      <w:pPr>
        <w:tabs>
          <w:tab w:val="left" w:pos="800"/>
        </w:tabs>
        <w:spacing w:line="334" w:lineRule="auto"/>
        <w:ind w:right="20"/>
        <w:rPr>
          <w:sz w:val="20"/>
          <w:szCs w:val="20"/>
        </w:rPr>
      </w:pPr>
    </w:p>
    <w:p w:rsidR="004D50D0" w:rsidRPr="00AE1D4B" w:rsidRDefault="001C5FD9">
      <w:pPr>
        <w:ind w:left="1200"/>
        <w:rPr>
          <w:sz w:val="20"/>
          <w:szCs w:val="20"/>
        </w:rPr>
      </w:pPr>
      <w:r w:rsidRPr="00AE1D4B">
        <w:rPr>
          <w:rFonts w:eastAsia="Times New Roman"/>
          <w:b/>
          <w:bCs/>
          <w:sz w:val="27"/>
          <w:szCs w:val="27"/>
        </w:rPr>
        <w:t>Статья 3. Структура и организация работы Коми</w:t>
      </w:r>
      <w:r w:rsidR="00A941E4" w:rsidRPr="00AE1D4B">
        <w:rPr>
          <w:rFonts w:eastAsia="Times New Roman"/>
          <w:b/>
          <w:bCs/>
          <w:sz w:val="27"/>
          <w:szCs w:val="27"/>
        </w:rPr>
        <w:t>ссии</w:t>
      </w:r>
    </w:p>
    <w:p w:rsidR="004D50D0" w:rsidRPr="00AE1D4B" w:rsidRDefault="004D50D0">
      <w:pPr>
        <w:spacing w:line="200" w:lineRule="exact"/>
        <w:rPr>
          <w:sz w:val="20"/>
          <w:szCs w:val="20"/>
        </w:rPr>
      </w:pPr>
    </w:p>
    <w:p w:rsidR="004D50D0" w:rsidRPr="00AE1D4B" w:rsidRDefault="004D50D0">
      <w:pPr>
        <w:spacing w:line="200" w:lineRule="exact"/>
        <w:rPr>
          <w:sz w:val="20"/>
          <w:szCs w:val="20"/>
        </w:rPr>
      </w:pPr>
    </w:p>
    <w:p w:rsidR="004D50D0" w:rsidRPr="00AE1D4B" w:rsidRDefault="004D50D0">
      <w:pPr>
        <w:spacing w:line="219" w:lineRule="exact"/>
        <w:rPr>
          <w:sz w:val="20"/>
          <w:szCs w:val="20"/>
        </w:rPr>
      </w:pPr>
    </w:p>
    <w:p w:rsidR="004D50D0" w:rsidRPr="00AE1D4B" w:rsidRDefault="001C5FD9">
      <w:pPr>
        <w:spacing w:line="366" w:lineRule="auto"/>
        <w:ind w:firstLine="720"/>
        <w:jc w:val="both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>3.1. К</w:t>
      </w:r>
      <w:r w:rsidR="00107976" w:rsidRPr="00AE1D4B">
        <w:rPr>
          <w:rFonts w:eastAsia="Times New Roman"/>
          <w:sz w:val="27"/>
          <w:szCs w:val="27"/>
        </w:rPr>
        <w:t>омиссию</w:t>
      </w:r>
      <w:r w:rsidRPr="00AE1D4B">
        <w:rPr>
          <w:rFonts w:eastAsia="Times New Roman"/>
          <w:sz w:val="27"/>
          <w:szCs w:val="27"/>
        </w:rPr>
        <w:t xml:space="preserve"> возглавляет председатель, избираемый </w:t>
      </w:r>
      <w:r w:rsidR="00A941E4" w:rsidRPr="00AE1D4B">
        <w:rPr>
          <w:rFonts w:eastAsia="Times New Roman"/>
          <w:sz w:val="27"/>
          <w:szCs w:val="27"/>
        </w:rPr>
        <w:t>по рекомендации Президента Ассоциации из числа членов Президентского совета Ассоциации</w:t>
      </w:r>
      <w:r w:rsidRPr="00AE1D4B">
        <w:rPr>
          <w:rFonts w:eastAsia="Times New Roman"/>
          <w:sz w:val="27"/>
          <w:szCs w:val="27"/>
        </w:rPr>
        <w:t>. Председатель Коми</w:t>
      </w:r>
      <w:r w:rsidR="00107976" w:rsidRPr="00AE1D4B">
        <w:rPr>
          <w:rFonts w:eastAsia="Times New Roman"/>
          <w:sz w:val="27"/>
          <w:szCs w:val="27"/>
        </w:rPr>
        <w:t>ссии</w:t>
      </w:r>
      <w:r w:rsidRPr="00AE1D4B">
        <w:rPr>
          <w:rFonts w:eastAsia="Times New Roman"/>
          <w:sz w:val="27"/>
          <w:szCs w:val="27"/>
        </w:rPr>
        <w:t xml:space="preserve"> приступает к руководству Коми</w:t>
      </w:r>
      <w:r w:rsidR="00107976" w:rsidRPr="00AE1D4B">
        <w:rPr>
          <w:rFonts w:eastAsia="Times New Roman"/>
          <w:sz w:val="27"/>
          <w:szCs w:val="27"/>
        </w:rPr>
        <w:t>ссией</w:t>
      </w:r>
      <w:r w:rsidRPr="00AE1D4B">
        <w:rPr>
          <w:rFonts w:eastAsia="Times New Roman"/>
          <w:sz w:val="27"/>
          <w:szCs w:val="27"/>
        </w:rPr>
        <w:t xml:space="preserve"> со дня </w:t>
      </w:r>
      <w:r w:rsidR="00A941E4" w:rsidRPr="00AE1D4B">
        <w:rPr>
          <w:rFonts w:eastAsia="Times New Roman"/>
          <w:sz w:val="27"/>
          <w:szCs w:val="27"/>
        </w:rPr>
        <w:t>избрания его членами комиссии</w:t>
      </w:r>
      <w:r w:rsidRPr="00AE1D4B">
        <w:rPr>
          <w:rFonts w:eastAsia="Times New Roman"/>
          <w:sz w:val="27"/>
          <w:szCs w:val="27"/>
        </w:rPr>
        <w:t>.</w:t>
      </w:r>
    </w:p>
    <w:p w:rsidR="004D50D0" w:rsidRPr="00AE1D4B" w:rsidRDefault="004D50D0">
      <w:pPr>
        <w:spacing w:line="20" w:lineRule="exact"/>
        <w:rPr>
          <w:sz w:val="20"/>
          <w:szCs w:val="20"/>
        </w:rPr>
      </w:pPr>
    </w:p>
    <w:p w:rsidR="004D50D0" w:rsidRPr="00AE1D4B" w:rsidRDefault="001C5FD9">
      <w:pPr>
        <w:spacing w:line="361" w:lineRule="auto"/>
        <w:ind w:firstLine="720"/>
        <w:jc w:val="both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>3.2. Председатель Коми</w:t>
      </w:r>
      <w:r w:rsidR="00107976" w:rsidRPr="00AE1D4B">
        <w:rPr>
          <w:rFonts w:eastAsia="Times New Roman"/>
          <w:sz w:val="27"/>
          <w:szCs w:val="27"/>
        </w:rPr>
        <w:t>ссии</w:t>
      </w:r>
      <w:r w:rsidRPr="00AE1D4B">
        <w:rPr>
          <w:rFonts w:eastAsia="Times New Roman"/>
          <w:sz w:val="27"/>
          <w:szCs w:val="27"/>
        </w:rPr>
        <w:t xml:space="preserve"> обеспечивает осуществление функций, возложенных на Коми</w:t>
      </w:r>
      <w:r w:rsidR="00107976" w:rsidRPr="00AE1D4B">
        <w:rPr>
          <w:rFonts w:eastAsia="Times New Roman"/>
          <w:sz w:val="27"/>
          <w:szCs w:val="27"/>
        </w:rPr>
        <w:t>ссию</w:t>
      </w:r>
      <w:r w:rsidRPr="00AE1D4B">
        <w:rPr>
          <w:rFonts w:eastAsia="Times New Roman"/>
          <w:sz w:val="27"/>
          <w:szCs w:val="27"/>
        </w:rPr>
        <w:t xml:space="preserve"> настоящим Положением.</w:t>
      </w:r>
    </w:p>
    <w:p w:rsidR="004D50D0" w:rsidRPr="00AE1D4B" w:rsidRDefault="004D50D0">
      <w:pPr>
        <w:spacing w:line="26" w:lineRule="exact"/>
        <w:rPr>
          <w:sz w:val="20"/>
          <w:szCs w:val="20"/>
        </w:rPr>
      </w:pPr>
    </w:p>
    <w:p w:rsidR="004D50D0" w:rsidRPr="00AE1D4B" w:rsidRDefault="0BC32B90" w:rsidP="0BC32B90">
      <w:pPr>
        <w:spacing w:line="361" w:lineRule="auto"/>
        <w:ind w:firstLine="720"/>
        <w:jc w:val="both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>3.3. Комиссия со</w:t>
      </w:r>
      <w:r w:rsidR="00A941E4" w:rsidRPr="00AE1D4B">
        <w:rPr>
          <w:rFonts w:eastAsia="Times New Roman"/>
          <w:sz w:val="27"/>
          <w:szCs w:val="27"/>
        </w:rPr>
        <w:t>стоит не более чем из 10 членов</w:t>
      </w:r>
      <w:r w:rsidRPr="00AE1D4B">
        <w:rPr>
          <w:rFonts w:eastAsia="Times New Roman"/>
          <w:sz w:val="27"/>
          <w:szCs w:val="27"/>
        </w:rPr>
        <w:t xml:space="preserve">, </w:t>
      </w:r>
      <w:r w:rsidR="00077968" w:rsidRPr="00817071">
        <w:rPr>
          <w:rFonts w:eastAsia="Times New Roman"/>
          <w:sz w:val="27"/>
          <w:szCs w:val="27"/>
        </w:rPr>
        <w:t>состав Комиссии</w:t>
      </w:r>
      <w:r w:rsidR="00077968">
        <w:rPr>
          <w:rFonts w:eastAsia="Times New Roman"/>
          <w:sz w:val="27"/>
          <w:szCs w:val="27"/>
        </w:rPr>
        <w:t xml:space="preserve"> утверждае</w:t>
      </w:r>
      <w:r w:rsidRPr="00AE1D4B">
        <w:rPr>
          <w:rFonts w:eastAsia="Times New Roman"/>
          <w:sz w:val="27"/>
          <w:szCs w:val="27"/>
        </w:rPr>
        <w:t>тся Пр</w:t>
      </w:r>
      <w:r w:rsidR="00A941E4" w:rsidRPr="00AE1D4B">
        <w:rPr>
          <w:rFonts w:eastAsia="Times New Roman"/>
          <w:sz w:val="27"/>
          <w:szCs w:val="27"/>
        </w:rPr>
        <w:t>езидентским советом</w:t>
      </w:r>
      <w:r w:rsidRPr="00AE1D4B">
        <w:rPr>
          <w:rFonts w:eastAsia="Times New Roman"/>
          <w:sz w:val="27"/>
          <w:szCs w:val="27"/>
        </w:rPr>
        <w:t>;</w:t>
      </w:r>
    </w:p>
    <w:p w:rsidR="004D50D0" w:rsidRPr="00AE1D4B" w:rsidRDefault="004D50D0">
      <w:pPr>
        <w:spacing w:line="27" w:lineRule="exact"/>
        <w:rPr>
          <w:sz w:val="20"/>
          <w:szCs w:val="20"/>
        </w:rPr>
      </w:pPr>
    </w:p>
    <w:p w:rsidR="004D50D0" w:rsidRPr="00AE1D4B" w:rsidRDefault="001C5FD9">
      <w:pPr>
        <w:spacing w:line="361" w:lineRule="auto"/>
        <w:ind w:firstLine="720"/>
        <w:jc w:val="both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>3.4. Персональный состав Коми</w:t>
      </w:r>
      <w:r w:rsidR="00107976" w:rsidRPr="00AE1D4B">
        <w:rPr>
          <w:rFonts w:eastAsia="Times New Roman"/>
          <w:sz w:val="27"/>
          <w:szCs w:val="27"/>
        </w:rPr>
        <w:t>ссии</w:t>
      </w:r>
      <w:r w:rsidRPr="00AE1D4B">
        <w:rPr>
          <w:rFonts w:eastAsia="Times New Roman"/>
          <w:sz w:val="27"/>
          <w:szCs w:val="27"/>
        </w:rPr>
        <w:t xml:space="preserve"> формирует Председатель Коми</w:t>
      </w:r>
      <w:r w:rsidR="00107976" w:rsidRPr="00AE1D4B">
        <w:rPr>
          <w:rFonts w:eastAsia="Times New Roman"/>
          <w:sz w:val="27"/>
          <w:szCs w:val="27"/>
        </w:rPr>
        <w:t>ссии</w:t>
      </w:r>
      <w:r w:rsidRPr="00AE1D4B">
        <w:rPr>
          <w:rFonts w:eastAsia="Times New Roman"/>
          <w:sz w:val="27"/>
          <w:szCs w:val="27"/>
        </w:rPr>
        <w:t xml:space="preserve"> и представляет его Пр</w:t>
      </w:r>
      <w:r w:rsidR="00A941E4" w:rsidRPr="00AE1D4B">
        <w:rPr>
          <w:rFonts w:eastAsia="Times New Roman"/>
          <w:sz w:val="27"/>
          <w:szCs w:val="27"/>
        </w:rPr>
        <w:t>езидентскому совету</w:t>
      </w:r>
      <w:r w:rsidRPr="00AE1D4B">
        <w:rPr>
          <w:rFonts w:eastAsia="Times New Roman"/>
          <w:sz w:val="27"/>
          <w:szCs w:val="27"/>
        </w:rPr>
        <w:t xml:space="preserve"> на утверждение.</w:t>
      </w:r>
    </w:p>
    <w:p w:rsidR="004D50D0" w:rsidRPr="00AE1D4B" w:rsidRDefault="004D50D0">
      <w:pPr>
        <w:spacing w:line="26" w:lineRule="exact"/>
        <w:rPr>
          <w:sz w:val="20"/>
          <w:szCs w:val="20"/>
        </w:rPr>
      </w:pPr>
    </w:p>
    <w:p w:rsidR="004D50D0" w:rsidRPr="00AE1D4B" w:rsidRDefault="001C5FD9">
      <w:pPr>
        <w:spacing w:line="366" w:lineRule="auto"/>
        <w:ind w:firstLine="720"/>
        <w:jc w:val="both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>3.5. Членом Коми</w:t>
      </w:r>
      <w:r w:rsidR="00107976" w:rsidRPr="00AE1D4B">
        <w:rPr>
          <w:rFonts w:eastAsia="Times New Roman"/>
          <w:sz w:val="27"/>
          <w:szCs w:val="27"/>
        </w:rPr>
        <w:t>ссии</w:t>
      </w:r>
      <w:r w:rsidRPr="00AE1D4B">
        <w:rPr>
          <w:rFonts w:eastAsia="Times New Roman"/>
          <w:sz w:val="27"/>
          <w:szCs w:val="27"/>
        </w:rPr>
        <w:t xml:space="preserve"> может быть физическое лицо, являющееся членом </w:t>
      </w:r>
      <w:r w:rsidR="00107976" w:rsidRPr="00AE1D4B">
        <w:rPr>
          <w:rFonts w:eastAsia="Times New Roman"/>
          <w:sz w:val="27"/>
          <w:szCs w:val="27"/>
        </w:rPr>
        <w:t>Ассоциации</w:t>
      </w:r>
      <w:r w:rsidRPr="00AE1D4B">
        <w:rPr>
          <w:rFonts w:eastAsia="Times New Roman"/>
          <w:sz w:val="27"/>
          <w:szCs w:val="27"/>
        </w:rPr>
        <w:t xml:space="preserve"> и/или представитель юридического лица, являющегося членом </w:t>
      </w:r>
      <w:r w:rsidR="00107976" w:rsidRPr="00AE1D4B">
        <w:rPr>
          <w:rFonts w:eastAsia="Times New Roman"/>
          <w:sz w:val="27"/>
          <w:szCs w:val="27"/>
        </w:rPr>
        <w:t>Ассоциации</w:t>
      </w:r>
      <w:r w:rsidRPr="00AE1D4B">
        <w:rPr>
          <w:rFonts w:eastAsia="Times New Roman"/>
          <w:sz w:val="27"/>
          <w:szCs w:val="27"/>
        </w:rPr>
        <w:t>.</w:t>
      </w:r>
    </w:p>
    <w:p w:rsidR="004D50D0" w:rsidRPr="00AE1D4B" w:rsidRDefault="004D50D0">
      <w:pPr>
        <w:spacing w:line="20" w:lineRule="exact"/>
        <w:rPr>
          <w:sz w:val="20"/>
          <w:szCs w:val="20"/>
        </w:rPr>
      </w:pPr>
    </w:p>
    <w:p w:rsidR="004D50D0" w:rsidRPr="00AE1D4B" w:rsidRDefault="001C5FD9">
      <w:pPr>
        <w:spacing w:line="366" w:lineRule="auto"/>
        <w:ind w:firstLine="720"/>
        <w:jc w:val="both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>3.6. В состав Коми</w:t>
      </w:r>
      <w:r w:rsidR="00107976" w:rsidRPr="00AE1D4B">
        <w:rPr>
          <w:rFonts w:eastAsia="Times New Roman"/>
          <w:sz w:val="27"/>
          <w:szCs w:val="27"/>
        </w:rPr>
        <w:t>ссии</w:t>
      </w:r>
      <w:r w:rsidRPr="00AE1D4B">
        <w:rPr>
          <w:rFonts w:eastAsia="Times New Roman"/>
          <w:sz w:val="27"/>
          <w:szCs w:val="27"/>
        </w:rPr>
        <w:t xml:space="preserve"> включаются лица, имеющие высшее образование, обладающие практ</w:t>
      </w:r>
      <w:r w:rsidR="00107976" w:rsidRPr="00AE1D4B">
        <w:rPr>
          <w:rFonts w:eastAsia="Times New Roman"/>
          <w:sz w:val="27"/>
          <w:szCs w:val="27"/>
        </w:rPr>
        <w:t>ическим опытом работы не менее 2</w:t>
      </w:r>
      <w:r w:rsidRPr="00AE1D4B">
        <w:rPr>
          <w:rFonts w:eastAsia="Times New Roman"/>
          <w:sz w:val="27"/>
          <w:szCs w:val="27"/>
        </w:rPr>
        <w:t xml:space="preserve">-х лет, соответствующей целям деятельности </w:t>
      </w:r>
      <w:r w:rsidR="00107976" w:rsidRPr="00AE1D4B">
        <w:rPr>
          <w:rFonts w:eastAsia="Times New Roman"/>
          <w:sz w:val="27"/>
          <w:szCs w:val="27"/>
        </w:rPr>
        <w:t>Комиссии</w:t>
      </w:r>
      <w:r w:rsidRPr="00AE1D4B">
        <w:rPr>
          <w:rFonts w:eastAsia="Times New Roman"/>
          <w:sz w:val="27"/>
          <w:szCs w:val="27"/>
        </w:rPr>
        <w:t>.</w:t>
      </w:r>
    </w:p>
    <w:p w:rsidR="004D50D0" w:rsidRPr="00AE1D4B" w:rsidRDefault="004D50D0">
      <w:pPr>
        <w:spacing w:line="20" w:lineRule="exact"/>
        <w:rPr>
          <w:sz w:val="20"/>
          <w:szCs w:val="20"/>
        </w:rPr>
      </w:pPr>
    </w:p>
    <w:p w:rsidR="004D50D0" w:rsidRPr="00AE1D4B" w:rsidRDefault="00107976">
      <w:pPr>
        <w:spacing w:line="361" w:lineRule="auto"/>
        <w:ind w:firstLine="720"/>
        <w:jc w:val="both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>3.7. Председатель Комиссии</w:t>
      </w:r>
      <w:r w:rsidR="001C5FD9" w:rsidRPr="00AE1D4B">
        <w:rPr>
          <w:rFonts w:eastAsia="Times New Roman"/>
          <w:sz w:val="27"/>
          <w:szCs w:val="27"/>
        </w:rPr>
        <w:t xml:space="preserve"> вправе назначать заместителя Предс</w:t>
      </w:r>
      <w:r w:rsidRPr="00AE1D4B">
        <w:rPr>
          <w:rFonts w:eastAsia="Times New Roman"/>
          <w:sz w:val="27"/>
          <w:szCs w:val="27"/>
        </w:rPr>
        <w:t>едателя из числа членов Комиссии</w:t>
      </w:r>
      <w:r w:rsidR="001C5FD9" w:rsidRPr="00AE1D4B">
        <w:rPr>
          <w:rFonts w:eastAsia="Times New Roman"/>
          <w:sz w:val="27"/>
          <w:szCs w:val="27"/>
        </w:rPr>
        <w:t>.</w:t>
      </w:r>
    </w:p>
    <w:p w:rsidR="004D50D0" w:rsidRPr="00AE1D4B" w:rsidRDefault="004D50D0">
      <w:pPr>
        <w:spacing w:line="26" w:lineRule="exact"/>
        <w:rPr>
          <w:sz w:val="20"/>
          <w:szCs w:val="20"/>
        </w:rPr>
      </w:pPr>
    </w:p>
    <w:p w:rsidR="004D50D0" w:rsidRPr="00AE1D4B" w:rsidRDefault="001C5FD9">
      <w:pPr>
        <w:spacing w:line="361" w:lineRule="auto"/>
        <w:ind w:firstLine="720"/>
        <w:jc w:val="both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>3.8. По поручению Председателя ег</w:t>
      </w:r>
      <w:r w:rsidR="00107976" w:rsidRPr="00AE1D4B">
        <w:rPr>
          <w:rFonts w:eastAsia="Times New Roman"/>
          <w:sz w:val="27"/>
          <w:szCs w:val="27"/>
        </w:rPr>
        <w:t>о функции на заседаниях Комиссии</w:t>
      </w:r>
      <w:r w:rsidRPr="00AE1D4B">
        <w:rPr>
          <w:rFonts w:eastAsia="Times New Roman"/>
          <w:sz w:val="27"/>
          <w:szCs w:val="27"/>
        </w:rPr>
        <w:t xml:space="preserve"> и по подписанию документов исполняет заместитель Председателя.</w:t>
      </w:r>
    </w:p>
    <w:p w:rsidR="004D50D0" w:rsidRPr="00AE1D4B" w:rsidRDefault="004D50D0">
      <w:pPr>
        <w:spacing w:line="14" w:lineRule="exact"/>
        <w:rPr>
          <w:sz w:val="20"/>
          <w:szCs w:val="20"/>
        </w:rPr>
      </w:pPr>
    </w:p>
    <w:p w:rsidR="004D50D0" w:rsidRPr="00AE1D4B" w:rsidRDefault="001C5FD9">
      <w:pPr>
        <w:ind w:left="720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 xml:space="preserve">3.9. Деятельность </w:t>
      </w:r>
      <w:r w:rsidR="00107976" w:rsidRPr="00AE1D4B">
        <w:rPr>
          <w:rFonts w:eastAsia="Times New Roman"/>
          <w:sz w:val="27"/>
          <w:szCs w:val="27"/>
        </w:rPr>
        <w:t>Комиссии</w:t>
      </w:r>
      <w:r w:rsidRPr="00AE1D4B">
        <w:rPr>
          <w:rFonts w:eastAsia="Times New Roman"/>
          <w:sz w:val="27"/>
          <w:szCs w:val="27"/>
        </w:rPr>
        <w:t xml:space="preserve"> осуществляется на безвозмездной основе.</w:t>
      </w:r>
    </w:p>
    <w:p w:rsidR="004D50D0" w:rsidRPr="00AE1D4B" w:rsidRDefault="004D50D0">
      <w:pPr>
        <w:spacing w:line="182" w:lineRule="exact"/>
        <w:rPr>
          <w:sz w:val="20"/>
          <w:szCs w:val="20"/>
        </w:rPr>
      </w:pPr>
    </w:p>
    <w:p w:rsidR="004D50D0" w:rsidRPr="00AE1D4B" w:rsidRDefault="00107976">
      <w:pPr>
        <w:spacing w:line="366" w:lineRule="auto"/>
        <w:ind w:firstLine="720"/>
        <w:jc w:val="both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lastRenderedPageBreak/>
        <w:t xml:space="preserve">3.10. Председатель </w:t>
      </w:r>
      <w:r w:rsidR="001C5FD9" w:rsidRPr="00AE1D4B">
        <w:rPr>
          <w:rFonts w:eastAsia="Times New Roman"/>
          <w:sz w:val="27"/>
          <w:szCs w:val="27"/>
        </w:rPr>
        <w:t>Комиссии, з</w:t>
      </w:r>
      <w:r w:rsidRPr="00AE1D4B">
        <w:rPr>
          <w:rFonts w:eastAsia="Times New Roman"/>
          <w:sz w:val="27"/>
          <w:szCs w:val="27"/>
        </w:rPr>
        <w:t>аместитель Председателя Комиссии, члены Комиссии</w:t>
      </w:r>
      <w:r w:rsidR="001C5FD9" w:rsidRPr="00AE1D4B">
        <w:rPr>
          <w:rFonts w:eastAsia="Times New Roman"/>
          <w:sz w:val="27"/>
          <w:szCs w:val="27"/>
        </w:rPr>
        <w:t xml:space="preserve"> могут совмещ</w:t>
      </w:r>
      <w:r w:rsidRPr="00AE1D4B">
        <w:rPr>
          <w:rFonts w:eastAsia="Times New Roman"/>
          <w:sz w:val="27"/>
          <w:szCs w:val="27"/>
        </w:rPr>
        <w:t>ать свою деятельность в Комиссии</w:t>
      </w:r>
      <w:r w:rsidR="001C5FD9" w:rsidRPr="00AE1D4B">
        <w:rPr>
          <w:rFonts w:eastAsia="Times New Roman"/>
          <w:sz w:val="27"/>
          <w:szCs w:val="27"/>
        </w:rPr>
        <w:t xml:space="preserve"> с работой в </w:t>
      </w:r>
      <w:r w:rsidRPr="00AE1D4B">
        <w:rPr>
          <w:rFonts w:eastAsia="Times New Roman"/>
          <w:sz w:val="27"/>
          <w:szCs w:val="27"/>
        </w:rPr>
        <w:t>Ассоциации</w:t>
      </w:r>
      <w:r w:rsidR="001C5FD9" w:rsidRPr="00AE1D4B">
        <w:rPr>
          <w:rFonts w:eastAsia="Times New Roman"/>
          <w:sz w:val="27"/>
          <w:szCs w:val="27"/>
        </w:rPr>
        <w:t xml:space="preserve"> по трудовым и/или гражданско-правовым договорам.</w:t>
      </w:r>
    </w:p>
    <w:p w:rsidR="004D50D0" w:rsidRPr="00AE1D4B" w:rsidRDefault="004D50D0">
      <w:pPr>
        <w:spacing w:line="20" w:lineRule="exact"/>
        <w:rPr>
          <w:sz w:val="20"/>
          <w:szCs w:val="20"/>
        </w:rPr>
      </w:pPr>
    </w:p>
    <w:p w:rsidR="004D50D0" w:rsidRPr="00AE1D4B" w:rsidRDefault="001C5FD9" w:rsidP="001C5FD9">
      <w:pPr>
        <w:spacing w:line="366" w:lineRule="auto"/>
        <w:ind w:left="20" w:firstLine="720"/>
        <w:jc w:val="both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 xml:space="preserve">3.11. </w:t>
      </w:r>
      <w:r w:rsidRPr="00AE1D4B">
        <w:rPr>
          <w:rFonts w:eastAsia="Times New Roman"/>
          <w:sz w:val="24"/>
          <w:szCs w:val="24"/>
        </w:rPr>
        <w:t>П</w:t>
      </w:r>
      <w:r w:rsidRPr="00AE1D4B">
        <w:rPr>
          <w:rFonts w:eastAsia="Times New Roman"/>
          <w:sz w:val="27"/>
          <w:szCs w:val="27"/>
        </w:rPr>
        <w:t>о реш</w:t>
      </w:r>
      <w:r w:rsidR="00107976" w:rsidRPr="00AE1D4B">
        <w:rPr>
          <w:rFonts w:eastAsia="Times New Roman"/>
          <w:sz w:val="27"/>
          <w:szCs w:val="27"/>
        </w:rPr>
        <w:t xml:space="preserve">ению </w:t>
      </w:r>
      <w:r w:rsidR="00A941E4" w:rsidRPr="00AE1D4B">
        <w:rPr>
          <w:rFonts w:eastAsia="Times New Roman"/>
          <w:sz w:val="27"/>
          <w:szCs w:val="27"/>
        </w:rPr>
        <w:t>Президентского совета</w:t>
      </w:r>
      <w:r w:rsidR="00107976" w:rsidRPr="00AE1D4B">
        <w:rPr>
          <w:rFonts w:eastAsia="Times New Roman"/>
          <w:sz w:val="27"/>
          <w:szCs w:val="27"/>
        </w:rPr>
        <w:t xml:space="preserve"> к работе Комис</w:t>
      </w:r>
      <w:r w:rsidRPr="00AE1D4B">
        <w:rPr>
          <w:rFonts w:eastAsia="Times New Roman"/>
          <w:sz w:val="27"/>
          <w:szCs w:val="27"/>
        </w:rPr>
        <w:t>с</w:t>
      </w:r>
      <w:r w:rsidR="00107976" w:rsidRPr="00AE1D4B">
        <w:rPr>
          <w:rFonts w:eastAsia="Times New Roman"/>
          <w:sz w:val="27"/>
          <w:szCs w:val="27"/>
        </w:rPr>
        <w:t>ии</w:t>
      </w:r>
      <w:r w:rsidRPr="00AE1D4B">
        <w:rPr>
          <w:rFonts w:eastAsia="Times New Roman"/>
          <w:sz w:val="27"/>
          <w:szCs w:val="27"/>
        </w:rPr>
        <w:t xml:space="preserve"> могут быть привлечены на безвозмездной или на платной (за счет средств </w:t>
      </w:r>
      <w:r w:rsidR="00107976" w:rsidRPr="00AE1D4B">
        <w:rPr>
          <w:rFonts w:eastAsia="Times New Roman"/>
          <w:sz w:val="27"/>
          <w:szCs w:val="27"/>
        </w:rPr>
        <w:t>Ассоциации) основе консультанты Комис</w:t>
      </w:r>
      <w:r w:rsidRPr="00AE1D4B">
        <w:rPr>
          <w:rFonts w:eastAsia="Times New Roman"/>
          <w:sz w:val="27"/>
          <w:szCs w:val="27"/>
        </w:rPr>
        <w:t>с</w:t>
      </w:r>
      <w:r w:rsidR="00107976" w:rsidRPr="00AE1D4B">
        <w:rPr>
          <w:rFonts w:eastAsia="Times New Roman"/>
          <w:sz w:val="27"/>
          <w:szCs w:val="27"/>
        </w:rPr>
        <w:t>ии, не являющиеся членами Комис</w:t>
      </w:r>
      <w:r w:rsidRPr="00AE1D4B">
        <w:rPr>
          <w:rFonts w:eastAsia="Times New Roman"/>
          <w:sz w:val="27"/>
          <w:szCs w:val="27"/>
        </w:rPr>
        <w:t>с</w:t>
      </w:r>
      <w:r w:rsidR="00107976" w:rsidRPr="00AE1D4B">
        <w:rPr>
          <w:rFonts w:eastAsia="Times New Roman"/>
          <w:sz w:val="27"/>
          <w:szCs w:val="27"/>
        </w:rPr>
        <w:t>ии</w:t>
      </w:r>
      <w:r w:rsidRPr="00AE1D4B">
        <w:rPr>
          <w:rFonts w:eastAsia="Times New Roman"/>
          <w:sz w:val="27"/>
          <w:szCs w:val="27"/>
        </w:rPr>
        <w:t>. Консультантом является лицо,обладающее профессиональными знаниями по общим методологическим вопросам или по вопросам конкретной проверки, включенное в список консультантов по вопросам</w:t>
      </w:r>
      <w:r w:rsidR="00A941E4" w:rsidRPr="00AE1D4B">
        <w:rPr>
          <w:rFonts w:eastAsia="Times New Roman"/>
          <w:sz w:val="27"/>
          <w:szCs w:val="27"/>
        </w:rPr>
        <w:t xml:space="preserve"> конкретных модальностей или компетенций</w:t>
      </w:r>
      <w:r w:rsidRPr="00AE1D4B">
        <w:rPr>
          <w:rFonts w:eastAsia="Times New Roman"/>
          <w:sz w:val="27"/>
          <w:szCs w:val="27"/>
        </w:rPr>
        <w:t xml:space="preserve">или являющееся уполномоченным экспертом по внешнему контролю качества работы членов </w:t>
      </w:r>
      <w:r w:rsidR="00107976" w:rsidRPr="00AE1D4B">
        <w:rPr>
          <w:rFonts w:eastAsia="Times New Roman"/>
          <w:sz w:val="27"/>
          <w:szCs w:val="27"/>
        </w:rPr>
        <w:t>Ассоциации. Консультанты Комиссии</w:t>
      </w:r>
      <w:r w:rsidRPr="00AE1D4B">
        <w:rPr>
          <w:rFonts w:eastAsia="Times New Roman"/>
          <w:sz w:val="27"/>
          <w:szCs w:val="27"/>
        </w:rPr>
        <w:t xml:space="preserve"> могут приним</w:t>
      </w:r>
      <w:r w:rsidR="00107976" w:rsidRPr="00AE1D4B">
        <w:rPr>
          <w:rFonts w:eastAsia="Times New Roman"/>
          <w:sz w:val="27"/>
          <w:szCs w:val="27"/>
        </w:rPr>
        <w:t>ать участие в заседании Комиссии</w:t>
      </w:r>
      <w:r w:rsidRPr="00AE1D4B">
        <w:rPr>
          <w:rFonts w:eastAsia="Times New Roman"/>
          <w:sz w:val="27"/>
          <w:szCs w:val="27"/>
        </w:rPr>
        <w:t xml:space="preserve"> с правом совещательно</w:t>
      </w:r>
      <w:r w:rsidR="00107976" w:rsidRPr="00AE1D4B">
        <w:rPr>
          <w:rFonts w:eastAsia="Times New Roman"/>
          <w:sz w:val="27"/>
          <w:szCs w:val="27"/>
        </w:rPr>
        <w:t>го голоса. Председатель Комиссии</w:t>
      </w:r>
      <w:r w:rsidRPr="00AE1D4B">
        <w:rPr>
          <w:rFonts w:eastAsia="Times New Roman"/>
          <w:sz w:val="27"/>
          <w:szCs w:val="27"/>
        </w:rPr>
        <w:t xml:space="preserve"> формирует список консультантов по вопросам</w:t>
      </w:r>
      <w:r w:rsidR="00A941E4" w:rsidRPr="00AE1D4B">
        <w:rPr>
          <w:rFonts w:eastAsia="Times New Roman"/>
          <w:sz w:val="27"/>
          <w:szCs w:val="27"/>
        </w:rPr>
        <w:t xml:space="preserve"> конкретных модальностей или компетенций</w:t>
      </w:r>
      <w:r w:rsidRPr="00AE1D4B">
        <w:rPr>
          <w:rFonts w:eastAsia="Times New Roman"/>
          <w:sz w:val="27"/>
          <w:szCs w:val="27"/>
        </w:rPr>
        <w:t xml:space="preserve"> и представляет его Пр</w:t>
      </w:r>
      <w:r w:rsidR="00A941E4" w:rsidRPr="00AE1D4B">
        <w:rPr>
          <w:rFonts w:eastAsia="Times New Roman"/>
          <w:sz w:val="27"/>
          <w:szCs w:val="27"/>
        </w:rPr>
        <w:t>езидентскому совету</w:t>
      </w:r>
      <w:r w:rsidRPr="00AE1D4B">
        <w:rPr>
          <w:rFonts w:eastAsia="Times New Roman"/>
          <w:sz w:val="27"/>
          <w:szCs w:val="27"/>
        </w:rPr>
        <w:t xml:space="preserve"> на утверждение.</w:t>
      </w:r>
    </w:p>
    <w:p w:rsidR="004D50D0" w:rsidRPr="00AE1D4B" w:rsidRDefault="004D50D0">
      <w:pPr>
        <w:spacing w:line="7" w:lineRule="exact"/>
        <w:rPr>
          <w:sz w:val="27"/>
          <w:szCs w:val="27"/>
        </w:rPr>
      </w:pPr>
    </w:p>
    <w:p w:rsidR="004D50D0" w:rsidRPr="00AE1D4B" w:rsidRDefault="00107976">
      <w:pPr>
        <w:ind w:left="720"/>
        <w:rPr>
          <w:sz w:val="27"/>
          <w:szCs w:val="27"/>
        </w:rPr>
      </w:pPr>
      <w:r w:rsidRPr="00AE1D4B">
        <w:rPr>
          <w:rFonts w:eastAsia="Times New Roman"/>
          <w:sz w:val="27"/>
          <w:szCs w:val="27"/>
        </w:rPr>
        <w:t>Работа консультанта Комиссии</w:t>
      </w:r>
      <w:r w:rsidR="001C5FD9" w:rsidRPr="00AE1D4B">
        <w:rPr>
          <w:rFonts w:eastAsia="Times New Roman"/>
          <w:sz w:val="27"/>
          <w:szCs w:val="27"/>
        </w:rPr>
        <w:t xml:space="preserve"> может осуществляться следующим образом:</w:t>
      </w:r>
    </w:p>
    <w:p w:rsidR="004D50D0" w:rsidRPr="00AE1D4B" w:rsidRDefault="004D50D0">
      <w:pPr>
        <w:spacing w:line="182" w:lineRule="exact"/>
        <w:rPr>
          <w:sz w:val="27"/>
          <w:szCs w:val="27"/>
        </w:rPr>
      </w:pPr>
    </w:p>
    <w:p w:rsidR="004D50D0" w:rsidRPr="00AE1D4B" w:rsidRDefault="001C5FD9">
      <w:pPr>
        <w:spacing w:line="389" w:lineRule="auto"/>
        <w:ind w:firstLine="720"/>
        <w:jc w:val="both"/>
        <w:rPr>
          <w:sz w:val="27"/>
          <w:szCs w:val="27"/>
        </w:rPr>
      </w:pPr>
      <w:r w:rsidRPr="00AE1D4B">
        <w:rPr>
          <w:rFonts w:eastAsia="Times New Roman"/>
          <w:sz w:val="27"/>
          <w:szCs w:val="27"/>
        </w:rPr>
        <w:t xml:space="preserve">3.11.1. </w:t>
      </w:r>
      <w:r w:rsidR="00107976" w:rsidRPr="00AE1D4B">
        <w:rPr>
          <w:rFonts w:eastAsia="Times New Roman"/>
          <w:sz w:val="27"/>
          <w:szCs w:val="27"/>
        </w:rPr>
        <w:t>Консультант Комиссии</w:t>
      </w:r>
      <w:r w:rsidRPr="00AE1D4B">
        <w:rPr>
          <w:rFonts w:eastAsia="Times New Roman"/>
          <w:sz w:val="27"/>
          <w:szCs w:val="27"/>
        </w:rPr>
        <w:t xml:space="preserve"> может высказать свое суждение по поставленному перед ним методологическому вопросу. В таком слу</w:t>
      </w:r>
      <w:r w:rsidR="00107976" w:rsidRPr="00AE1D4B">
        <w:rPr>
          <w:rFonts w:eastAsia="Times New Roman"/>
          <w:sz w:val="27"/>
          <w:szCs w:val="27"/>
        </w:rPr>
        <w:t>чае вопрос консультанту Комиссии</w:t>
      </w:r>
      <w:r w:rsidRPr="00AE1D4B">
        <w:rPr>
          <w:rFonts w:eastAsia="Times New Roman"/>
          <w:sz w:val="27"/>
          <w:szCs w:val="27"/>
        </w:rPr>
        <w:t xml:space="preserve"> форм</w:t>
      </w:r>
      <w:r w:rsidR="00107976" w:rsidRPr="00AE1D4B">
        <w:rPr>
          <w:rFonts w:eastAsia="Times New Roman"/>
          <w:sz w:val="27"/>
          <w:szCs w:val="27"/>
        </w:rPr>
        <w:t>улируется Председателем Комиссии</w:t>
      </w:r>
      <w:r w:rsidRPr="00AE1D4B">
        <w:rPr>
          <w:rFonts w:eastAsia="Times New Roman"/>
          <w:sz w:val="27"/>
          <w:szCs w:val="27"/>
        </w:rPr>
        <w:t>, б</w:t>
      </w:r>
      <w:r w:rsidR="00107976" w:rsidRPr="00AE1D4B">
        <w:rPr>
          <w:rFonts w:eastAsia="Times New Roman"/>
          <w:sz w:val="27"/>
          <w:szCs w:val="27"/>
        </w:rPr>
        <w:t>ез допуска консультанта Комиссии</w:t>
      </w:r>
      <w:r w:rsidRPr="00AE1D4B">
        <w:rPr>
          <w:rFonts w:eastAsia="Times New Roman"/>
          <w:sz w:val="27"/>
          <w:szCs w:val="27"/>
        </w:rPr>
        <w:t xml:space="preserve"> к информации по конкретной проверке внешнего контроля каче</w:t>
      </w:r>
      <w:r w:rsidR="00200198" w:rsidRPr="00AE1D4B">
        <w:rPr>
          <w:rFonts w:eastAsia="Times New Roman"/>
          <w:sz w:val="27"/>
          <w:szCs w:val="27"/>
        </w:rPr>
        <w:t>ства работы (ВККР) члена Ассоциации</w:t>
      </w:r>
      <w:r w:rsidRPr="00AE1D4B">
        <w:rPr>
          <w:rFonts w:eastAsia="Times New Roman"/>
          <w:sz w:val="27"/>
          <w:szCs w:val="27"/>
        </w:rPr>
        <w:t>.</w:t>
      </w:r>
    </w:p>
    <w:p w:rsidR="004D50D0" w:rsidRPr="00AE1D4B" w:rsidRDefault="004D50D0">
      <w:pPr>
        <w:spacing w:line="20" w:lineRule="exact"/>
        <w:rPr>
          <w:sz w:val="27"/>
          <w:szCs w:val="27"/>
        </w:rPr>
      </w:pPr>
    </w:p>
    <w:p w:rsidR="004D50D0" w:rsidRPr="00AE1D4B" w:rsidRDefault="001C5FD9">
      <w:pPr>
        <w:spacing w:line="406" w:lineRule="auto"/>
        <w:ind w:firstLine="720"/>
        <w:jc w:val="both"/>
        <w:rPr>
          <w:sz w:val="27"/>
          <w:szCs w:val="27"/>
        </w:rPr>
      </w:pPr>
      <w:r w:rsidRPr="00AE1D4B">
        <w:rPr>
          <w:rFonts w:eastAsia="Times New Roman"/>
          <w:sz w:val="27"/>
          <w:szCs w:val="27"/>
        </w:rPr>
        <w:t xml:space="preserve">3.11.2. </w:t>
      </w:r>
      <w:r w:rsidR="00200198" w:rsidRPr="00AE1D4B">
        <w:rPr>
          <w:rFonts w:eastAsia="Times New Roman"/>
          <w:sz w:val="27"/>
          <w:szCs w:val="27"/>
        </w:rPr>
        <w:t>Консультант Комиссии</w:t>
      </w:r>
      <w:r w:rsidRPr="00AE1D4B">
        <w:rPr>
          <w:rFonts w:eastAsia="Times New Roman"/>
          <w:sz w:val="27"/>
          <w:szCs w:val="27"/>
        </w:rPr>
        <w:t xml:space="preserve"> может высказать свое суждение по вопросам конкретной проверки ВККР. В таком случае привлечение консультанта к работе по конкретной проверке ВККР </w:t>
      </w:r>
      <w:r w:rsidR="00200198" w:rsidRPr="00AE1D4B">
        <w:rPr>
          <w:rFonts w:eastAsia="Times New Roman"/>
          <w:sz w:val="27"/>
          <w:szCs w:val="27"/>
        </w:rPr>
        <w:t>производится по решению Комиссии</w:t>
      </w:r>
      <w:r w:rsidRPr="00AE1D4B">
        <w:rPr>
          <w:rFonts w:eastAsia="Times New Roman"/>
          <w:sz w:val="27"/>
          <w:szCs w:val="27"/>
        </w:rPr>
        <w:t xml:space="preserve"> после информирования о таком решении руководителя объекта ВККР и при отсутствии возражений, поданных объектом ВККР в 3-дневный срок. До начала работы с информацией по конкретной пр</w:t>
      </w:r>
      <w:r w:rsidR="00200198" w:rsidRPr="00AE1D4B">
        <w:rPr>
          <w:rFonts w:eastAsia="Times New Roman"/>
          <w:sz w:val="27"/>
          <w:szCs w:val="27"/>
        </w:rPr>
        <w:t>оверке ВККР консультант Комиссии</w:t>
      </w:r>
      <w:r w:rsidRPr="00AE1D4B">
        <w:rPr>
          <w:rFonts w:eastAsia="Times New Roman"/>
          <w:sz w:val="27"/>
          <w:szCs w:val="27"/>
        </w:rPr>
        <w:t xml:space="preserve"> обязан подписать договор о конфиденциальности и </w:t>
      </w:r>
      <w:r w:rsidR="00200198" w:rsidRPr="00AE1D4B">
        <w:rPr>
          <w:rFonts w:eastAsia="Times New Roman"/>
          <w:sz w:val="27"/>
          <w:szCs w:val="27"/>
        </w:rPr>
        <w:t>неразглашении информации, а так</w:t>
      </w:r>
      <w:r w:rsidRPr="00AE1D4B">
        <w:rPr>
          <w:rFonts w:eastAsia="Times New Roman"/>
          <w:sz w:val="27"/>
          <w:szCs w:val="27"/>
        </w:rPr>
        <w:t xml:space="preserve">же </w:t>
      </w:r>
      <w:r w:rsidRPr="00AE1D4B">
        <w:rPr>
          <w:rFonts w:eastAsia="Times New Roman"/>
          <w:sz w:val="27"/>
          <w:szCs w:val="27"/>
        </w:rPr>
        <w:lastRenderedPageBreak/>
        <w:t>письменно подтвердить свою независимость от объекта ВККР</w:t>
      </w:r>
      <w:r w:rsidR="00200198" w:rsidRPr="00AE1D4B">
        <w:rPr>
          <w:rFonts w:eastAsia="Times New Roman"/>
          <w:sz w:val="27"/>
          <w:szCs w:val="27"/>
        </w:rPr>
        <w:t>.</w:t>
      </w:r>
      <w:r w:rsidRPr="00AE1D4B">
        <w:rPr>
          <w:rFonts w:eastAsia="Times New Roman"/>
          <w:sz w:val="27"/>
          <w:szCs w:val="27"/>
        </w:rPr>
        <w:t xml:space="preserve"> Члены </w:t>
      </w:r>
      <w:r w:rsidR="00200198" w:rsidRPr="00AE1D4B">
        <w:rPr>
          <w:rFonts w:eastAsia="Times New Roman"/>
          <w:sz w:val="27"/>
          <w:szCs w:val="27"/>
        </w:rPr>
        <w:t xml:space="preserve">Ассоциации </w:t>
      </w:r>
      <w:r w:rsidRPr="00AE1D4B">
        <w:rPr>
          <w:rFonts w:eastAsia="Times New Roman"/>
          <w:sz w:val="27"/>
          <w:szCs w:val="27"/>
        </w:rPr>
        <w:t>мо</w:t>
      </w:r>
      <w:r w:rsidR="00200198" w:rsidRPr="00AE1D4B">
        <w:rPr>
          <w:rFonts w:eastAsia="Times New Roman"/>
          <w:sz w:val="27"/>
          <w:szCs w:val="27"/>
        </w:rPr>
        <w:t>гут участвовать в работе Комиссии</w:t>
      </w:r>
      <w:r w:rsidRPr="00AE1D4B">
        <w:rPr>
          <w:rFonts w:eastAsia="Times New Roman"/>
          <w:sz w:val="27"/>
          <w:szCs w:val="27"/>
        </w:rPr>
        <w:t xml:space="preserve"> по согла</w:t>
      </w:r>
      <w:r w:rsidR="00200198" w:rsidRPr="00AE1D4B">
        <w:rPr>
          <w:rFonts w:eastAsia="Times New Roman"/>
          <w:sz w:val="27"/>
          <w:szCs w:val="27"/>
        </w:rPr>
        <w:t>сованию с Председателем Комиссии</w:t>
      </w:r>
      <w:r w:rsidRPr="00AE1D4B">
        <w:rPr>
          <w:rFonts w:eastAsia="Times New Roman"/>
          <w:sz w:val="27"/>
          <w:szCs w:val="27"/>
        </w:rPr>
        <w:t xml:space="preserve"> с правом совещательного голоса.</w:t>
      </w:r>
    </w:p>
    <w:p w:rsidR="004D50D0" w:rsidRPr="00AE1D4B" w:rsidRDefault="004D50D0">
      <w:pPr>
        <w:spacing w:line="2" w:lineRule="exact"/>
        <w:rPr>
          <w:sz w:val="20"/>
          <w:szCs w:val="20"/>
        </w:rPr>
      </w:pPr>
    </w:p>
    <w:p w:rsidR="004D50D0" w:rsidRPr="00AE1D4B" w:rsidRDefault="001C5FD9">
      <w:pPr>
        <w:spacing w:line="368" w:lineRule="auto"/>
        <w:ind w:firstLine="720"/>
        <w:jc w:val="both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 xml:space="preserve">3.12. Член </w:t>
      </w:r>
      <w:r w:rsidR="00200198" w:rsidRPr="00AE1D4B">
        <w:rPr>
          <w:rFonts w:eastAsia="Times New Roman"/>
          <w:sz w:val="27"/>
          <w:szCs w:val="27"/>
        </w:rPr>
        <w:t>Ассоциации</w:t>
      </w:r>
      <w:r w:rsidRPr="00AE1D4B">
        <w:rPr>
          <w:rFonts w:eastAsia="Times New Roman"/>
          <w:sz w:val="27"/>
          <w:szCs w:val="27"/>
        </w:rPr>
        <w:t>, предл</w:t>
      </w:r>
      <w:r w:rsidR="00200198" w:rsidRPr="00AE1D4B">
        <w:rPr>
          <w:rFonts w:eastAsia="Times New Roman"/>
          <w:sz w:val="27"/>
          <w:szCs w:val="27"/>
        </w:rPr>
        <w:t>оживший на рассмотрение Комиссии</w:t>
      </w:r>
      <w:r w:rsidRPr="00AE1D4B">
        <w:rPr>
          <w:rFonts w:eastAsia="Times New Roman"/>
          <w:sz w:val="27"/>
          <w:szCs w:val="27"/>
        </w:rPr>
        <w:t xml:space="preserve"> соответствующий вопрос, имеет право присутствовать на этом заседании с совещательным </w:t>
      </w:r>
      <w:r w:rsidR="00200198" w:rsidRPr="00AE1D4B">
        <w:rPr>
          <w:rFonts w:eastAsia="Times New Roman"/>
          <w:sz w:val="27"/>
          <w:szCs w:val="27"/>
        </w:rPr>
        <w:t>голосом, а Председатель Комиссии</w:t>
      </w:r>
      <w:r w:rsidRPr="00AE1D4B">
        <w:rPr>
          <w:rFonts w:eastAsia="Times New Roman"/>
          <w:sz w:val="27"/>
          <w:szCs w:val="27"/>
        </w:rPr>
        <w:t xml:space="preserve"> обязан заблаговременно сообщить указанному члену о времени и месте проведения соо</w:t>
      </w:r>
      <w:r w:rsidR="00200198" w:rsidRPr="00AE1D4B">
        <w:rPr>
          <w:rFonts w:eastAsia="Times New Roman"/>
          <w:sz w:val="27"/>
          <w:szCs w:val="27"/>
        </w:rPr>
        <w:t>тветствующего заседания Комиссии</w:t>
      </w:r>
      <w:r w:rsidRPr="00AE1D4B">
        <w:rPr>
          <w:rFonts w:eastAsia="Times New Roman"/>
          <w:sz w:val="27"/>
          <w:szCs w:val="27"/>
        </w:rPr>
        <w:t>.</w:t>
      </w:r>
    </w:p>
    <w:p w:rsidR="004D50D0" w:rsidRPr="00AE1D4B" w:rsidRDefault="004D50D0">
      <w:pPr>
        <w:spacing w:line="20" w:lineRule="exact"/>
        <w:rPr>
          <w:sz w:val="20"/>
          <w:szCs w:val="20"/>
        </w:rPr>
      </w:pPr>
    </w:p>
    <w:p w:rsidR="004D50D0" w:rsidRPr="00AE1D4B" w:rsidRDefault="001C5FD9" w:rsidP="001C5FD9">
      <w:pPr>
        <w:spacing w:line="366" w:lineRule="auto"/>
        <w:ind w:firstLine="720"/>
        <w:jc w:val="both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>3.13. Основанием для досрочного прекращения полномочий Председателя, заместителя Председателя</w:t>
      </w:r>
      <w:r w:rsidR="00200198" w:rsidRPr="00AE1D4B">
        <w:rPr>
          <w:rFonts w:eastAsia="Times New Roman"/>
          <w:sz w:val="27"/>
          <w:szCs w:val="27"/>
        </w:rPr>
        <w:t>, членов Комиссии</w:t>
      </w:r>
      <w:r w:rsidRPr="00AE1D4B">
        <w:rPr>
          <w:rFonts w:eastAsia="Times New Roman"/>
          <w:sz w:val="27"/>
          <w:szCs w:val="27"/>
        </w:rPr>
        <w:t xml:space="preserve"> могут быть: личное заявление о досрочном прекращении полномочий; решение </w:t>
      </w:r>
      <w:r w:rsidR="00372DF6" w:rsidRPr="00817071">
        <w:rPr>
          <w:rFonts w:eastAsia="Times New Roman"/>
          <w:sz w:val="27"/>
          <w:szCs w:val="27"/>
        </w:rPr>
        <w:t>Президентского совета</w:t>
      </w:r>
      <w:r w:rsidRPr="00AE1D4B">
        <w:rPr>
          <w:rFonts w:eastAsia="Times New Roman"/>
          <w:sz w:val="27"/>
          <w:szCs w:val="27"/>
        </w:rPr>
        <w:t>одосрочном прекращении полномочий; вступивший в силу обвинительный приговор суда, принятый в</w:t>
      </w:r>
      <w:r w:rsidR="00200198" w:rsidRPr="00AE1D4B">
        <w:rPr>
          <w:rFonts w:eastAsia="Times New Roman"/>
          <w:sz w:val="27"/>
          <w:szCs w:val="27"/>
        </w:rPr>
        <w:t xml:space="preserve"> отношении Председателя Комиссии</w:t>
      </w:r>
      <w:r w:rsidRPr="00AE1D4B">
        <w:rPr>
          <w:rFonts w:eastAsia="Times New Roman"/>
          <w:sz w:val="27"/>
          <w:szCs w:val="27"/>
        </w:rPr>
        <w:t>, з</w:t>
      </w:r>
      <w:r w:rsidR="00200198" w:rsidRPr="00AE1D4B">
        <w:rPr>
          <w:rFonts w:eastAsia="Times New Roman"/>
          <w:sz w:val="27"/>
          <w:szCs w:val="27"/>
        </w:rPr>
        <w:t>аместителя Председателя Комиссии, члена Комиссии</w:t>
      </w:r>
      <w:r w:rsidRPr="00AE1D4B">
        <w:rPr>
          <w:rFonts w:eastAsia="Times New Roman"/>
          <w:sz w:val="27"/>
          <w:szCs w:val="27"/>
        </w:rPr>
        <w:t xml:space="preserve">, исключение из </w:t>
      </w:r>
      <w:r w:rsidR="00200198" w:rsidRPr="00AE1D4B">
        <w:rPr>
          <w:rFonts w:eastAsia="Times New Roman"/>
          <w:sz w:val="27"/>
          <w:szCs w:val="27"/>
        </w:rPr>
        <w:t>Ассоциации</w:t>
      </w:r>
      <w:r w:rsidRPr="00AE1D4B">
        <w:rPr>
          <w:rFonts w:eastAsia="Times New Roman"/>
          <w:sz w:val="27"/>
          <w:szCs w:val="27"/>
        </w:rPr>
        <w:t>.</w:t>
      </w:r>
    </w:p>
    <w:p w:rsidR="004D50D0" w:rsidRPr="00AE1D4B" w:rsidRDefault="004D50D0">
      <w:pPr>
        <w:spacing w:line="20" w:lineRule="exact"/>
        <w:rPr>
          <w:sz w:val="20"/>
          <w:szCs w:val="20"/>
        </w:rPr>
      </w:pPr>
    </w:p>
    <w:p w:rsidR="004D50D0" w:rsidRPr="00AE1D4B" w:rsidRDefault="001C5FD9">
      <w:pPr>
        <w:spacing w:line="367" w:lineRule="auto"/>
        <w:ind w:left="20" w:firstLine="720"/>
        <w:jc w:val="both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>3.14. В случае принятия решения Пр</w:t>
      </w:r>
      <w:r w:rsidR="00B84CFF" w:rsidRPr="00AE1D4B">
        <w:rPr>
          <w:rFonts w:eastAsia="Times New Roman"/>
          <w:sz w:val="27"/>
          <w:szCs w:val="27"/>
        </w:rPr>
        <w:t>езидентского совета</w:t>
      </w:r>
      <w:r w:rsidRPr="00AE1D4B">
        <w:rPr>
          <w:rFonts w:eastAsia="Times New Roman"/>
          <w:sz w:val="27"/>
          <w:szCs w:val="27"/>
        </w:rPr>
        <w:t xml:space="preserve"> о</w:t>
      </w:r>
      <w:r w:rsidR="00200198" w:rsidRPr="00AE1D4B">
        <w:rPr>
          <w:rFonts w:eastAsia="Times New Roman"/>
          <w:sz w:val="27"/>
          <w:szCs w:val="27"/>
        </w:rPr>
        <w:t xml:space="preserve"> приостановке членства в Ассоциации</w:t>
      </w:r>
      <w:r w:rsidRPr="00AE1D4B">
        <w:rPr>
          <w:rFonts w:eastAsia="Times New Roman"/>
          <w:sz w:val="27"/>
          <w:szCs w:val="27"/>
        </w:rPr>
        <w:t>, полномочия Председателя, заместит</w:t>
      </w:r>
      <w:r w:rsidR="00200198" w:rsidRPr="00AE1D4B">
        <w:rPr>
          <w:rFonts w:eastAsia="Times New Roman"/>
          <w:sz w:val="27"/>
          <w:szCs w:val="27"/>
        </w:rPr>
        <w:t>еля Председателя, члена Комиссии</w:t>
      </w:r>
      <w:r w:rsidRPr="00AE1D4B">
        <w:rPr>
          <w:rFonts w:eastAsia="Times New Roman"/>
          <w:sz w:val="27"/>
          <w:szCs w:val="27"/>
        </w:rPr>
        <w:t xml:space="preserve"> также приостанавливаются на тот же срок и возобновляются одновременно с возобновлением членства в </w:t>
      </w:r>
      <w:r w:rsidR="00200198" w:rsidRPr="00AE1D4B">
        <w:rPr>
          <w:rFonts w:eastAsia="Times New Roman"/>
          <w:sz w:val="27"/>
          <w:szCs w:val="27"/>
        </w:rPr>
        <w:t>Ассоциации</w:t>
      </w:r>
      <w:r w:rsidRPr="00AE1D4B">
        <w:rPr>
          <w:rFonts w:eastAsia="Times New Roman"/>
          <w:sz w:val="27"/>
          <w:szCs w:val="27"/>
        </w:rPr>
        <w:t>.</w:t>
      </w:r>
      <w:r w:rsidR="00372DF6" w:rsidRPr="00817071">
        <w:rPr>
          <w:rFonts w:eastAsia="Times New Roman"/>
          <w:sz w:val="27"/>
          <w:szCs w:val="27"/>
        </w:rPr>
        <w:t>В соответствии с п.1 ст.22 Устава Ассоциации членами Президентского совета могут быть не только члены ассоциации, но и независимые физические  лица. Таким образом председатель, заместитель Председателя и члены комиссии  могут не являться членами Ассоциации. Этот пункт надо переформулировать.</w:t>
      </w:r>
    </w:p>
    <w:p w:rsidR="004D50D0" w:rsidRPr="00AE1D4B" w:rsidRDefault="004D50D0">
      <w:pPr>
        <w:spacing w:line="200" w:lineRule="exact"/>
        <w:rPr>
          <w:sz w:val="20"/>
          <w:szCs w:val="20"/>
        </w:rPr>
      </w:pPr>
    </w:p>
    <w:p w:rsidR="004D50D0" w:rsidRPr="00AE1D4B" w:rsidRDefault="004D50D0">
      <w:pPr>
        <w:spacing w:line="229" w:lineRule="exact"/>
        <w:rPr>
          <w:sz w:val="20"/>
          <w:szCs w:val="20"/>
        </w:rPr>
      </w:pPr>
    </w:p>
    <w:p w:rsidR="004D50D0" w:rsidRPr="00AE1D4B" w:rsidRDefault="001C5FD9">
      <w:pPr>
        <w:tabs>
          <w:tab w:val="left" w:pos="4100"/>
        </w:tabs>
        <w:ind w:left="2660"/>
        <w:rPr>
          <w:sz w:val="20"/>
          <w:szCs w:val="20"/>
        </w:rPr>
      </w:pPr>
      <w:r w:rsidRPr="00AE1D4B">
        <w:rPr>
          <w:rFonts w:eastAsia="Times New Roman"/>
          <w:b/>
          <w:bCs/>
          <w:sz w:val="27"/>
          <w:szCs w:val="27"/>
        </w:rPr>
        <w:t>Статья 4.</w:t>
      </w:r>
      <w:r w:rsidRPr="00AE1D4B">
        <w:rPr>
          <w:sz w:val="20"/>
          <w:szCs w:val="20"/>
        </w:rPr>
        <w:tab/>
      </w:r>
      <w:r w:rsidRPr="00AE1D4B">
        <w:rPr>
          <w:rFonts w:eastAsia="Times New Roman"/>
          <w:b/>
          <w:bCs/>
          <w:sz w:val="26"/>
          <w:szCs w:val="26"/>
        </w:rPr>
        <w:t>Регламент работы Коми</w:t>
      </w:r>
      <w:r w:rsidR="00B84CFF" w:rsidRPr="00AE1D4B">
        <w:rPr>
          <w:rFonts w:eastAsia="Times New Roman"/>
          <w:b/>
          <w:bCs/>
          <w:sz w:val="26"/>
          <w:szCs w:val="26"/>
        </w:rPr>
        <w:t>ссии</w:t>
      </w:r>
    </w:p>
    <w:p w:rsidR="004D50D0" w:rsidRPr="00AE1D4B" w:rsidRDefault="004D50D0">
      <w:pPr>
        <w:spacing w:line="200" w:lineRule="exact"/>
        <w:rPr>
          <w:sz w:val="20"/>
          <w:szCs w:val="20"/>
        </w:rPr>
      </w:pPr>
    </w:p>
    <w:p w:rsidR="004D50D0" w:rsidRPr="00AE1D4B" w:rsidRDefault="004D50D0">
      <w:pPr>
        <w:spacing w:line="200" w:lineRule="exact"/>
        <w:rPr>
          <w:sz w:val="20"/>
          <w:szCs w:val="20"/>
        </w:rPr>
      </w:pPr>
    </w:p>
    <w:p w:rsidR="004D50D0" w:rsidRPr="00AE1D4B" w:rsidRDefault="004D50D0">
      <w:pPr>
        <w:spacing w:line="219" w:lineRule="exact"/>
        <w:rPr>
          <w:sz w:val="20"/>
          <w:szCs w:val="20"/>
        </w:rPr>
      </w:pPr>
    </w:p>
    <w:p w:rsidR="004D50D0" w:rsidRPr="00AE1D4B" w:rsidRDefault="0BC32B90" w:rsidP="0BC32B90">
      <w:pPr>
        <w:spacing w:line="369" w:lineRule="auto"/>
        <w:ind w:left="20" w:firstLine="701"/>
        <w:jc w:val="both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>4.1. Заседания Комиссии проводятся в соответствии с планом работы Комиссии, принятым на его заседании и утвержденным Пр</w:t>
      </w:r>
      <w:r w:rsidR="00B84CFF" w:rsidRPr="00AE1D4B">
        <w:rPr>
          <w:rFonts w:eastAsia="Times New Roman"/>
          <w:sz w:val="27"/>
          <w:szCs w:val="27"/>
        </w:rPr>
        <w:t>езидентским советом</w:t>
      </w:r>
      <w:r w:rsidRPr="00AE1D4B">
        <w:rPr>
          <w:rFonts w:eastAsia="Times New Roman"/>
          <w:sz w:val="27"/>
          <w:szCs w:val="27"/>
        </w:rPr>
        <w:t>. В случае направления в Комиссию поручений Пр</w:t>
      </w:r>
      <w:r w:rsidR="00B84CFF" w:rsidRPr="00AE1D4B">
        <w:rPr>
          <w:rFonts w:eastAsia="Times New Roman"/>
          <w:sz w:val="27"/>
          <w:szCs w:val="27"/>
        </w:rPr>
        <w:t>езидента, Первого вице-президента</w:t>
      </w:r>
      <w:r w:rsidRPr="00AE1D4B">
        <w:rPr>
          <w:rFonts w:eastAsia="Times New Roman"/>
          <w:sz w:val="27"/>
          <w:szCs w:val="27"/>
        </w:rPr>
        <w:t xml:space="preserve"> и Пре</w:t>
      </w:r>
      <w:r w:rsidR="00B84CFF" w:rsidRPr="00AE1D4B">
        <w:rPr>
          <w:rFonts w:eastAsia="Times New Roman"/>
          <w:sz w:val="27"/>
          <w:szCs w:val="27"/>
        </w:rPr>
        <w:t>зидентского совета</w:t>
      </w:r>
      <w:r w:rsidRPr="00AE1D4B">
        <w:rPr>
          <w:rFonts w:eastAsia="Times New Roman"/>
          <w:sz w:val="27"/>
          <w:szCs w:val="27"/>
        </w:rPr>
        <w:t xml:space="preserve"> Ассоциации, председатель Комиссии не позднее 15-ти </w:t>
      </w:r>
      <w:r w:rsidRPr="00AE1D4B">
        <w:rPr>
          <w:rFonts w:eastAsia="Times New Roman"/>
          <w:sz w:val="27"/>
          <w:szCs w:val="27"/>
        </w:rPr>
        <w:lastRenderedPageBreak/>
        <w:t>рабочих дней, следующих за днем получения поручения, проводит внеочередное заседание с повесткой дня, соответствующей поручению</w:t>
      </w:r>
      <w:r w:rsidR="00372DF6">
        <w:rPr>
          <w:rFonts w:eastAsia="Times New Roman"/>
          <w:sz w:val="27"/>
          <w:szCs w:val="27"/>
        </w:rPr>
        <w:t>.</w:t>
      </w:r>
    </w:p>
    <w:p w:rsidR="004D50D0" w:rsidRPr="00AE1D4B" w:rsidRDefault="004D50D0">
      <w:pPr>
        <w:spacing w:line="16" w:lineRule="exact"/>
        <w:rPr>
          <w:sz w:val="20"/>
          <w:szCs w:val="20"/>
        </w:rPr>
      </w:pPr>
    </w:p>
    <w:p w:rsidR="004D50D0" w:rsidRPr="00AE1D4B" w:rsidRDefault="003A5EB0">
      <w:pPr>
        <w:spacing w:line="367" w:lineRule="auto"/>
        <w:ind w:left="20" w:firstLine="701"/>
        <w:jc w:val="both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>4.2. Заседания Комиссии</w:t>
      </w:r>
      <w:r w:rsidR="001C5FD9" w:rsidRPr="00AE1D4B">
        <w:rPr>
          <w:rFonts w:eastAsia="Times New Roman"/>
          <w:sz w:val="27"/>
          <w:szCs w:val="27"/>
        </w:rPr>
        <w:t xml:space="preserve"> проводятся под ру</w:t>
      </w:r>
      <w:r w:rsidRPr="00AE1D4B">
        <w:rPr>
          <w:rFonts w:eastAsia="Times New Roman"/>
          <w:sz w:val="27"/>
          <w:szCs w:val="27"/>
        </w:rPr>
        <w:t>ководством Председателя Комиссии</w:t>
      </w:r>
      <w:r w:rsidR="001C5FD9" w:rsidRPr="00AE1D4B">
        <w:rPr>
          <w:rFonts w:eastAsia="Times New Roman"/>
          <w:sz w:val="27"/>
          <w:szCs w:val="27"/>
        </w:rPr>
        <w:t>, а в случае его отсутствия - под руководством з</w:t>
      </w:r>
      <w:r w:rsidRPr="00AE1D4B">
        <w:rPr>
          <w:rFonts w:eastAsia="Times New Roman"/>
          <w:sz w:val="27"/>
          <w:szCs w:val="27"/>
        </w:rPr>
        <w:t xml:space="preserve">аместителя Председателя Комиссии. Председатель Комиссии </w:t>
      </w:r>
      <w:r w:rsidR="001C5FD9" w:rsidRPr="00AE1D4B">
        <w:rPr>
          <w:rFonts w:eastAsia="Times New Roman"/>
          <w:sz w:val="27"/>
          <w:szCs w:val="27"/>
        </w:rPr>
        <w:t>несет ответственность за организац</w:t>
      </w:r>
      <w:r w:rsidRPr="00AE1D4B">
        <w:rPr>
          <w:rFonts w:eastAsia="Times New Roman"/>
          <w:sz w:val="27"/>
          <w:szCs w:val="27"/>
        </w:rPr>
        <w:t>ию проведения заседаний Комиссии</w:t>
      </w:r>
      <w:r w:rsidR="001C5FD9" w:rsidRPr="00AE1D4B">
        <w:rPr>
          <w:rFonts w:eastAsia="Times New Roman"/>
          <w:sz w:val="27"/>
          <w:szCs w:val="27"/>
        </w:rPr>
        <w:t>.</w:t>
      </w:r>
    </w:p>
    <w:p w:rsidR="004D50D0" w:rsidRPr="00AE1D4B" w:rsidRDefault="004D50D0">
      <w:pPr>
        <w:spacing w:line="21" w:lineRule="exact"/>
        <w:rPr>
          <w:sz w:val="20"/>
          <w:szCs w:val="20"/>
        </w:rPr>
      </w:pPr>
    </w:p>
    <w:p w:rsidR="004D50D0" w:rsidRPr="00AE1D4B" w:rsidRDefault="003A5EB0">
      <w:pPr>
        <w:spacing w:line="368" w:lineRule="auto"/>
        <w:ind w:left="20" w:firstLine="701"/>
        <w:jc w:val="both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>4.3. Члены Комиссии</w:t>
      </w:r>
      <w:r w:rsidR="001C5FD9" w:rsidRPr="00AE1D4B">
        <w:rPr>
          <w:rFonts w:eastAsia="Times New Roman"/>
          <w:sz w:val="27"/>
          <w:szCs w:val="27"/>
        </w:rPr>
        <w:t xml:space="preserve"> могут </w:t>
      </w:r>
      <w:r w:rsidRPr="00AE1D4B">
        <w:rPr>
          <w:rFonts w:eastAsia="Times New Roman"/>
          <w:sz w:val="27"/>
          <w:szCs w:val="27"/>
        </w:rPr>
        <w:t>участвовать в заседании Комиссии</w:t>
      </w:r>
      <w:r w:rsidR="001C5FD9" w:rsidRPr="00AE1D4B">
        <w:rPr>
          <w:rFonts w:eastAsia="Times New Roman"/>
          <w:sz w:val="27"/>
          <w:szCs w:val="27"/>
        </w:rPr>
        <w:t xml:space="preserve"> путем использования систем конференцсвязи (в т.ч. с использованием сети Интернет) при условии наличия в месте проведения заседания такой технической воз</w:t>
      </w:r>
      <w:r w:rsidRPr="00AE1D4B">
        <w:rPr>
          <w:rFonts w:eastAsia="Times New Roman"/>
          <w:sz w:val="27"/>
          <w:szCs w:val="27"/>
        </w:rPr>
        <w:t>можности. Участие члена Комиссии в заседании Комиссии</w:t>
      </w:r>
      <w:r w:rsidR="001C5FD9" w:rsidRPr="00AE1D4B">
        <w:rPr>
          <w:rFonts w:eastAsia="Times New Roman"/>
          <w:sz w:val="27"/>
          <w:szCs w:val="27"/>
        </w:rPr>
        <w:t xml:space="preserve"> путем использования средств конференцсвязи приравнивается к его очному присутствию на заседании.</w:t>
      </w:r>
    </w:p>
    <w:p w:rsidR="004D50D0" w:rsidRPr="00AE1D4B" w:rsidRDefault="004D50D0">
      <w:pPr>
        <w:spacing w:line="20" w:lineRule="exact"/>
        <w:rPr>
          <w:sz w:val="20"/>
          <w:szCs w:val="20"/>
        </w:rPr>
      </w:pPr>
    </w:p>
    <w:p w:rsidR="004D50D0" w:rsidRPr="00AE1D4B" w:rsidRDefault="001C5FD9">
      <w:pPr>
        <w:spacing w:line="366" w:lineRule="auto"/>
        <w:ind w:left="20" w:firstLine="701"/>
        <w:jc w:val="both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>4.4. Если в силу</w:t>
      </w:r>
      <w:r w:rsidR="003A5EB0" w:rsidRPr="00AE1D4B">
        <w:rPr>
          <w:rFonts w:eastAsia="Times New Roman"/>
          <w:sz w:val="27"/>
          <w:szCs w:val="27"/>
        </w:rPr>
        <w:t xml:space="preserve"> каких-либо причин член Комиссии</w:t>
      </w:r>
      <w:r w:rsidRPr="00AE1D4B">
        <w:rPr>
          <w:rFonts w:eastAsia="Times New Roman"/>
          <w:sz w:val="27"/>
          <w:szCs w:val="27"/>
        </w:rPr>
        <w:t xml:space="preserve"> не имеет возможности присутство</w:t>
      </w:r>
      <w:r w:rsidR="003A5EB0" w:rsidRPr="00AE1D4B">
        <w:rPr>
          <w:rFonts w:eastAsia="Times New Roman"/>
          <w:sz w:val="27"/>
          <w:szCs w:val="27"/>
        </w:rPr>
        <w:t>вать на заседании Комиссии</w:t>
      </w:r>
      <w:r w:rsidRPr="00AE1D4B">
        <w:rPr>
          <w:rFonts w:eastAsia="Times New Roman"/>
          <w:sz w:val="27"/>
          <w:szCs w:val="27"/>
        </w:rPr>
        <w:t>, он имеет право передать доверенность с правом голосования по вопросам повест</w:t>
      </w:r>
      <w:r w:rsidR="003A5EB0" w:rsidRPr="00AE1D4B">
        <w:rPr>
          <w:rFonts w:eastAsia="Times New Roman"/>
          <w:sz w:val="27"/>
          <w:szCs w:val="27"/>
        </w:rPr>
        <w:t>ки дня одному из членов Комиссии</w:t>
      </w:r>
      <w:r w:rsidRPr="00AE1D4B">
        <w:rPr>
          <w:rFonts w:eastAsia="Times New Roman"/>
          <w:sz w:val="27"/>
          <w:szCs w:val="27"/>
        </w:rPr>
        <w:t>.</w:t>
      </w:r>
    </w:p>
    <w:p w:rsidR="004D50D0" w:rsidRPr="00AE1D4B" w:rsidRDefault="004D50D0">
      <w:pPr>
        <w:spacing w:line="20" w:lineRule="exact"/>
        <w:rPr>
          <w:sz w:val="20"/>
          <w:szCs w:val="20"/>
        </w:rPr>
      </w:pPr>
    </w:p>
    <w:p w:rsidR="004D50D0" w:rsidRPr="00AE1D4B" w:rsidRDefault="001C5FD9" w:rsidP="001C5FD9">
      <w:pPr>
        <w:spacing w:line="361" w:lineRule="auto"/>
        <w:jc w:val="both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>Доверенность оформляется в произвольной форме</w:t>
      </w:r>
      <w:r w:rsidR="00372DF6">
        <w:rPr>
          <w:rFonts w:eastAsia="Times New Roman"/>
          <w:sz w:val="27"/>
          <w:szCs w:val="27"/>
        </w:rPr>
        <w:t xml:space="preserve">, </w:t>
      </w:r>
      <w:r w:rsidR="00372DF6" w:rsidRPr="00817071">
        <w:rPr>
          <w:rFonts w:eastAsia="Times New Roman"/>
          <w:sz w:val="27"/>
          <w:szCs w:val="27"/>
        </w:rPr>
        <w:t>без нотариального заверения</w:t>
      </w:r>
      <w:r w:rsidRPr="00AE1D4B">
        <w:rPr>
          <w:rFonts w:eastAsia="Times New Roman"/>
          <w:sz w:val="27"/>
          <w:szCs w:val="27"/>
        </w:rPr>
        <w:t xml:space="preserve"> и может быть передана по электронной почте.</w:t>
      </w:r>
    </w:p>
    <w:p w:rsidR="004D50D0" w:rsidRPr="00AE1D4B" w:rsidRDefault="003A5EB0">
      <w:pPr>
        <w:spacing w:line="368" w:lineRule="auto"/>
        <w:ind w:firstLine="701"/>
        <w:jc w:val="both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>4.5. Комиссия</w:t>
      </w:r>
      <w:r w:rsidR="001C5FD9" w:rsidRPr="00AE1D4B">
        <w:rPr>
          <w:rFonts w:eastAsia="Times New Roman"/>
          <w:sz w:val="27"/>
          <w:szCs w:val="27"/>
        </w:rPr>
        <w:t xml:space="preserve"> вправ</w:t>
      </w:r>
      <w:r w:rsidRPr="00AE1D4B">
        <w:rPr>
          <w:rFonts w:eastAsia="Times New Roman"/>
          <w:sz w:val="27"/>
          <w:szCs w:val="27"/>
        </w:rPr>
        <w:t>е принимать решения, если на ее</w:t>
      </w:r>
      <w:r w:rsidR="001C5FD9" w:rsidRPr="00AE1D4B">
        <w:rPr>
          <w:rFonts w:eastAsia="Times New Roman"/>
          <w:sz w:val="27"/>
          <w:szCs w:val="27"/>
        </w:rPr>
        <w:t xml:space="preserve"> заседании присутствуют не менее чем 2/3 от </w:t>
      </w:r>
      <w:r w:rsidRPr="00AE1D4B">
        <w:rPr>
          <w:rFonts w:eastAsia="Times New Roman"/>
          <w:sz w:val="27"/>
          <w:szCs w:val="27"/>
        </w:rPr>
        <w:t>всего количества членов Комиссии</w:t>
      </w:r>
      <w:r w:rsidR="001C5FD9" w:rsidRPr="00AE1D4B">
        <w:rPr>
          <w:rFonts w:eastAsia="Times New Roman"/>
          <w:sz w:val="27"/>
          <w:szCs w:val="27"/>
        </w:rPr>
        <w:t xml:space="preserve"> (с учетом доверенностей). В отсутстви</w:t>
      </w:r>
      <w:r w:rsidRPr="00AE1D4B">
        <w:rPr>
          <w:rFonts w:eastAsia="Times New Roman"/>
          <w:sz w:val="27"/>
          <w:szCs w:val="27"/>
        </w:rPr>
        <w:t>е кворума, Председатель Комиссии</w:t>
      </w:r>
      <w:r w:rsidR="001C5FD9" w:rsidRPr="00AE1D4B">
        <w:rPr>
          <w:rFonts w:eastAsia="Times New Roman"/>
          <w:sz w:val="27"/>
          <w:szCs w:val="27"/>
        </w:rPr>
        <w:t xml:space="preserve"> принимает решение о роспуске заседания и назначении времени и места проведен</w:t>
      </w:r>
      <w:r w:rsidRPr="00AE1D4B">
        <w:rPr>
          <w:rFonts w:eastAsia="Times New Roman"/>
          <w:sz w:val="27"/>
          <w:szCs w:val="27"/>
        </w:rPr>
        <w:t>ия повторного заседания Комиссии</w:t>
      </w:r>
      <w:r w:rsidR="001C5FD9" w:rsidRPr="00AE1D4B">
        <w:rPr>
          <w:rFonts w:eastAsia="Times New Roman"/>
          <w:sz w:val="27"/>
          <w:szCs w:val="27"/>
        </w:rPr>
        <w:t>.</w:t>
      </w:r>
    </w:p>
    <w:p w:rsidR="004D50D0" w:rsidRPr="00AE1D4B" w:rsidRDefault="004D50D0">
      <w:pPr>
        <w:spacing w:line="20" w:lineRule="exact"/>
        <w:rPr>
          <w:sz w:val="20"/>
          <w:szCs w:val="20"/>
        </w:rPr>
      </w:pPr>
    </w:p>
    <w:p w:rsidR="004D50D0" w:rsidRPr="00AE1D4B" w:rsidRDefault="003A5EB0">
      <w:pPr>
        <w:spacing w:line="370" w:lineRule="auto"/>
        <w:ind w:firstLine="701"/>
        <w:jc w:val="both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>4.6. Члены Комиссии</w:t>
      </w:r>
      <w:r w:rsidR="001C5FD9" w:rsidRPr="00AE1D4B">
        <w:rPr>
          <w:rFonts w:eastAsia="Times New Roman"/>
          <w:sz w:val="27"/>
          <w:szCs w:val="27"/>
        </w:rPr>
        <w:t xml:space="preserve"> обязаны предварительно заявить о конфликте интересов, который влияет или может повлиять на объективное рассмотрение вопросов, включенн</w:t>
      </w:r>
      <w:r w:rsidRPr="00AE1D4B">
        <w:rPr>
          <w:rFonts w:eastAsia="Times New Roman"/>
          <w:sz w:val="27"/>
          <w:szCs w:val="27"/>
        </w:rPr>
        <w:t>ых в повестку заседания Комиссии</w:t>
      </w:r>
      <w:r w:rsidR="001C5FD9" w:rsidRPr="00AE1D4B">
        <w:rPr>
          <w:rFonts w:eastAsia="Times New Roman"/>
          <w:sz w:val="27"/>
          <w:szCs w:val="27"/>
        </w:rPr>
        <w:t xml:space="preserve">, и принятие по ним решений. К таким случаям относится, например, рассмотрение результатов проверки качества работы </w:t>
      </w:r>
      <w:r w:rsidRPr="00AE1D4B">
        <w:rPr>
          <w:rFonts w:eastAsia="Times New Roman"/>
          <w:sz w:val="27"/>
          <w:szCs w:val="27"/>
        </w:rPr>
        <w:t>психологической</w:t>
      </w:r>
      <w:r w:rsidR="001C5FD9" w:rsidRPr="00AE1D4B">
        <w:rPr>
          <w:rFonts w:eastAsia="Times New Roman"/>
          <w:sz w:val="27"/>
          <w:szCs w:val="27"/>
        </w:rPr>
        <w:t xml:space="preserve"> организации, руководящим работнико</w:t>
      </w:r>
      <w:r w:rsidRPr="00AE1D4B">
        <w:rPr>
          <w:rFonts w:eastAsia="Times New Roman"/>
          <w:sz w:val="27"/>
          <w:szCs w:val="27"/>
        </w:rPr>
        <w:t>м которой является член Комиссии</w:t>
      </w:r>
      <w:r w:rsidR="001C5FD9" w:rsidRPr="00AE1D4B">
        <w:rPr>
          <w:rFonts w:eastAsia="Times New Roman"/>
          <w:sz w:val="27"/>
          <w:szCs w:val="27"/>
        </w:rPr>
        <w:t xml:space="preserve">, или результаты проверки качества работы индивидуального </w:t>
      </w:r>
      <w:r w:rsidRPr="00AE1D4B">
        <w:rPr>
          <w:rFonts w:eastAsia="Times New Roman"/>
          <w:sz w:val="27"/>
          <w:szCs w:val="27"/>
        </w:rPr>
        <w:t>психолога</w:t>
      </w:r>
      <w:r w:rsidR="001C5FD9" w:rsidRPr="00AE1D4B">
        <w:rPr>
          <w:rFonts w:eastAsia="Times New Roman"/>
          <w:sz w:val="27"/>
          <w:szCs w:val="27"/>
        </w:rPr>
        <w:t xml:space="preserve">, </w:t>
      </w:r>
      <w:r w:rsidRPr="00AE1D4B">
        <w:rPr>
          <w:rFonts w:eastAsia="Times New Roman"/>
          <w:sz w:val="27"/>
          <w:szCs w:val="27"/>
        </w:rPr>
        <w:t xml:space="preserve">который является членом Комиссии. В таких </w:t>
      </w:r>
      <w:r w:rsidRPr="00AE1D4B">
        <w:rPr>
          <w:rFonts w:eastAsia="Times New Roman"/>
          <w:sz w:val="27"/>
          <w:szCs w:val="27"/>
        </w:rPr>
        <w:lastRenderedPageBreak/>
        <w:t>случаях члены Комиссии</w:t>
      </w:r>
      <w:r w:rsidR="001C5FD9" w:rsidRPr="00AE1D4B">
        <w:rPr>
          <w:rFonts w:eastAsia="Times New Roman"/>
          <w:sz w:val="27"/>
          <w:szCs w:val="27"/>
        </w:rPr>
        <w:t>, в отношении которых имеется заявление о наличии конфликта интересов, или в отношени</w:t>
      </w:r>
      <w:r w:rsidRPr="00AE1D4B">
        <w:rPr>
          <w:rFonts w:eastAsia="Times New Roman"/>
          <w:sz w:val="27"/>
          <w:szCs w:val="27"/>
        </w:rPr>
        <w:t>и которых Председателем Комиссии</w:t>
      </w:r>
      <w:r w:rsidR="001C5FD9" w:rsidRPr="00AE1D4B">
        <w:rPr>
          <w:rFonts w:eastAsia="Times New Roman"/>
          <w:sz w:val="27"/>
          <w:szCs w:val="27"/>
        </w:rPr>
        <w:t xml:space="preserve">установлен </w:t>
      </w:r>
      <w:r w:rsidR="00B84CFF" w:rsidRPr="00AE1D4B">
        <w:rPr>
          <w:rFonts w:eastAsia="Times New Roman"/>
          <w:sz w:val="27"/>
          <w:szCs w:val="27"/>
        </w:rPr>
        <w:t xml:space="preserve">факт наличия </w:t>
      </w:r>
      <w:r w:rsidR="001C5FD9" w:rsidRPr="00AE1D4B">
        <w:rPr>
          <w:rFonts w:eastAsia="Times New Roman"/>
          <w:sz w:val="27"/>
          <w:szCs w:val="27"/>
        </w:rPr>
        <w:t>конфликт</w:t>
      </w:r>
      <w:r w:rsidR="00B84CFF" w:rsidRPr="00AE1D4B">
        <w:rPr>
          <w:rFonts w:eastAsia="Times New Roman"/>
          <w:sz w:val="27"/>
          <w:szCs w:val="27"/>
        </w:rPr>
        <w:t>а</w:t>
      </w:r>
      <w:r w:rsidR="001C5FD9" w:rsidRPr="00AE1D4B">
        <w:rPr>
          <w:rFonts w:eastAsia="Times New Roman"/>
          <w:sz w:val="27"/>
          <w:szCs w:val="27"/>
        </w:rPr>
        <w:t xml:space="preserve"> интересов, не участвуют в голосовании по тому вопросу, в отношении которого установлен данный </w:t>
      </w:r>
      <w:r w:rsidR="00B84CFF" w:rsidRPr="00AE1D4B">
        <w:rPr>
          <w:rFonts w:eastAsia="Times New Roman"/>
          <w:sz w:val="27"/>
          <w:szCs w:val="27"/>
        </w:rPr>
        <w:t xml:space="preserve">факт </w:t>
      </w:r>
      <w:r w:rsidR="001C5FD9" w:rsidRPr="00AE1D4B">
        <w:rPr>
          <w:rFonts w:eastAsia="Times New Roman"/>
          <w:sz w:val="27"/>
          <w:szCs w:val="27"/>
        </w:rPr>
        <w:t>конфликт</w:t>
      </w:r>
      <w:r w:rsidR="00B84CFF" w:rsidRPr="00AE1D4B">
        <w:rPr>
          <w:rFonts w:eastAsia="Times New Roman"/>
          <w:sz w:val="27"/>
          <w:szCs w:val="27"/>
        </w:rPr>
        <w:t>а</w:t>
      </w:r>
      <w:r w:rsidR="001C5FD9" w:rsidRPr="00AE1D4B">
        <w:rPr>
          <w:rFonts w:eastAsia="Times New Roman"/>
          <w:sz w:val="27"/>
          <w:szCs w:val="27"/>
        </w:rPr>
        <w:t xml:space="preserve"> интересов.</w:t>
      </w:r>
    </w:p>
    <w:p w:rsidR="004D50D0" w:rsidRPr="00AE1D4B" w:rsidRDefault="004D50D0">
      <w:pPr>
        <w:spacing w:line="15" w:lineRule="exact"/>
        <w:rPr>
          <w:sz w:val="20"/>
          <w:szCs w:val="20"/>
        </w:rPr>
      </w:pPr>
    </w:p>
    <w:p w:rsidR="004D50D0" w:rsidRPr="00AE1D4B" w:rsidRDefault="003A5EB0">
      <w:pPr>
        <w:spacing w:line="369" w:lineRule="auto"/>
        <w:ind w:firstLine="840"/>
        <w:jc w:val="both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>4.7. Решения принимаются Комиссией</w:t>
      </w:r>
      <w:r w:rsidR="001C5FD9" w:rsidRPr="00AE1D4B">
        <w:rPr>
          <w:rFonts w:eastAsia="Times New Roman"/>
          <w:sz w:val="27"/>
          <w:szCs w:val="27"/>
        </w:rPr>
        <w:t xml:space="preserve"> коллегиально путем голосования. Если иное не предусмотрено настоящим пунктом, решение считается принятым, если за него проголосовало (в том числе по доверенности</w:t>
      </w:r>
      <w:r w:rsidRPr="00AE1D4B">
        <w:rPr>
          <w:rFonts w:eastAsia="Times New Roman"/>
          <w:sz w:val="27"/>
          <w:szCs w:val="27"/>
        </w:rPr>
        <w:t>) более половины членов Комиссии</w:t>
      </w:r>
      <w:r w:rsidR="001C5FD9" w:rsidRPr="00AE1D4B">
        <w:rPr>
          <w:rFonts w:eastAsia="Times New Roman"/>
          <w:sz w:val="27"/>
          <w:szCs w:val="27"/>
        </w:rPr>
        <w:t>, участвующих в голосовании. При равном количестве голосов, голос председательствующего является решающим. В случае если количество голосов «воздержался» превышает совокупное количество голосов «за» и «против», решение считается не принятым.</w:t>
      </w:r>
    </w:p>
    <w:p w:rsidR="004D50D0" w:rsidRPr="00AE1D4B" w:rsidRDefault="004D50D0">
      <w:pPr>
        <w:spacing w:line="19" w:lineRule="exact"/>
        <w:rPr>
          <w:sz w:val="20"/>
          <w:szCs w:val="20"/>
        </w:rPr>
      </w:pPr>
    </w:p>
    <w:p w:rsidR="004D50D0" w:rsidRPr="00AE1D4B" w:rsidRDefault="001C5FD9">
      <w:pPr>
        <w:spacing w:line="368" w:lineRule="auto"/>
        <w:ind w:firstLine="701"/>
        <w:jc w:val="both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>4.8. Решение принимается очным голосованием (</w:t>
      </w:r>
      <w:r w:rsidR="00F610C2" w:rsidRPr="00AE1D4B">
        <w:rPr>
          <w:rFonts w:eastAsia="Times New Roman"/>
          <w:sz w:val="27"/>
          <w:szCs w:val="27"/>
        </w:rPr>
        <w:t>с учетом голосов членов Комиссии</w:t>
      </w:r>
      <w:r w:rsidRPr="00AE1D4B">
        <w:rPr>
          <w:rFonts w:eastAsia="Times New Roman"/>
          <w:sz w:val="27"/>
          <w:szCs w:val="27"/>
        </w:rPr>
        <w:t>, присутствующих на заседании путем использовани</w:t>
      </w:r>
      <w:r w:rsidR="00F610C2" w:rsidRPr="00AE1D4B">
        <w:rPr>
          <w:rFonts w:eastAsia="Times New Roman"/>
          <w:sz w:val="27"/>
          <w:szCs w:val="27"/>
        </w:rPr>
        <w:t>я средств конференцсвязи, а так</w:t>
      </w:r>
      <w:r w:rsidRPr="00AE1D4B">
        <w:rPr>
          <w:rFonts w:eastAsia="Times New Roman"/>
          <w:sz w:val="27"/>
          <w:szCs w:val="27"/>
        </w:rPr>
        <w:t>же голосующих по доверенности), либо заочным голосованием в порядке, предусмотренном пунктом 4.15 настоящего Положения.</w:t>
      </w:r>
    </w:p>
    <w:p w:rsidR="004D50D0" w:rsidRPr="00AE1D4B" w:rsidRDefault="004D50D0">
      <w:pPr>
        <w:spacing w:line="16" w:lineRule="exact"/>
        <w:rPr>
          <w:sz w:val="20"/>
          <w:szCs w:val="20"/>
        </w:rPr>
      </w:pPr>
    </w:p>
    <w:p w:rsidR="004D50D0" w:rsidRPr="00AE1D4B" w:rsidRDefault="00F610C2" w:rsidP="001C5FD9">
      <w:pPr>
        <w:spacing w:line="361" w:lineRule="auto"/>
        <w:ind w:firstLine="680"/>
        <w:jc w:val="both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>4.9. На заседании Комиссии</w:t>
      </w:r>
      <w:r w:rsidR="001C5FD9" w:rsidRPr="00AE1D4B">
        <w:rPr>
          <w:rFonts w:eastAsia="Times New Roman"/>
          <w:sz w:val="27"/>
          <w:szCs w:val="27"/>
        </w:rPr>
        <w:t xml:space="preserve"> рассматриваются вопросы, включаемые в повестку дня. Повестка дня фо</w:t>
      </w:r>
      <w:r w:rsidRPr="00AE1D4B">
        <w:rPr>
          <w:rFonts w:eastAsia="Times New Roman"/>
          <w:sz w:val="27"/>
          <w:szCs w:val="27"/>
        </w:rPr>
        <w:t>рмируется Председателем Комиссии</w:t>
      </w:r>
      <w:r w:rsidR="001C5FD9" w:rsidRPr="00AE1D4B">
        <w:rPr>
          <w:rFonts w:eastAsia="Times New Roman"/>
          <w:sz w:val="27"/>
          <w:szCs w:val="27"/>
        </w:rPr>
        <w:t xml:space="preserve"> в соответствии </w:t>
      </w:r>
      <w:r w:rsidRPr="00AE1D4B">
        <w:rPr>
          <w:rFonts w:eastAsia="Times New Roman"/>
          <w:sz w:val="27"/>
          <w:szCs w:val="27"/>
        </w:rPr>
        <w:t>с планом работы Комиссии</w:t>
      </w:r>
      <w:r w:rsidR="001C5FD9" w:rsidRPr="00AE1D4B">
        <w:rPr>
          <w:rFonts w:eastAsia="Times New Roman"/>
          <w:sz w:val="27"/>
          <w:szCs w:val="27"/>
        </w:rPr>
        <w:t xml:space="preserve"> и поручениями Пр</w:t>
      </w:r>
      <w:r w:rsidR="00B84CFF" w:rsidRPr="00AE1D4B">
        <w:rPr>
          <w:rFonts w:eastAsia="Times New Roman"/>
          <w:sz w:val="27"/>
          <w:szCs w:val="27"/>
        </w:rPr>
        <w:t>езидентского совета</w:t>
      </w:r>
      <w:r w:rsidR="001C5FD9" w:rsidRPr="00AE1D4B">
        <w:rPr>
          <w:rFonts w:eastAsia="Times New Roman"/>
          <w:sz w:val="27"/>
          <w:szCs w:val="27"/>
        </w:rPr>
        <w:t xml:space="preserve"> и Пре</w:t>
      </w:r>
      <w:r w:rsidR="00B84CFF" w:rsidRPr="00AE1D4B">
        <w:rPr>
          <w:rFonts w:eastAsia="Times New Roman"/>
          <w:sz w:val="27"/>
          <w:szCs w:val="27"/>
        </w:rPr>
        <w:t>зидента</w:t>
      </w:r>
      <w:r w:rsidRPr="00AE1D4B">
        <w:rPr>
          <w:rFonts w:eastAsia="Times New Roman"/>
          <w:sz w:val="27"/>
          <w:szCs w:val="27"/>
        </w:rPr>
        <w:t>Ассоциации</w:t>
      </w:r>
      <w:r w:rsidR="001C5FD9" w:rsidRPr="00AE1D4B">
        <w:rPr>
          <w:rFonts w:eastAsia="Times New Roman"/>
          <w:sz w:val="27"/>
          <w:szCs w:val="27"/>
        </w:rPr>
        <w:t>.</w:t>
      </w:r>
    </w:p>
    <w:p w:rsidR="004D50D0" w:rsidRPr="00AE1D4B" w:rsidRDefault="004D50D0">
      <w:pPr>
        <w:spacing w:line="182" w:lineRule="exact"/>
        <w:rPr>
          <w:sz w:val="20"/>
          <w:szCs w:val="20"/>
        </w:rPr>
      </w:pPr>
    </w:p>
    <w:p w:rsidR="004D50D0" w:rsidRPr="00AE1D4B" w:rsidRDefault="001C5FD9">
      <w:pPr>
        <w:spacing w:line="367" w:lineRule="auto"/>
        <w:ind w:firstLine="680"/>
        <w:jc w:val="both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 xml:space="preserve">4.10. По </w:t>
      </w:r>
      <w:r w:rsidR="00F610C2" w:rsidRPr="00AE1D4B">
        <w:rPr>
          <w:rFonts w:eastAsia="Times New Roman"/>
          <w:sz w:val="27"/>
          <w:szCs w:val="27"/>
        </w:rPr>
        <w:t>инициативе Председателя Комиссии</w:t>
      </w:r>
      <w:r w:rsidR="00817071">
        <w:rPr>
          <w:rFonts w:eastAsia="Times New Roman"/>
          <w:sz w:val="27"/>
          <w:szCs w:val="27"/>
        </w:rPr>
        <w:t xml:space="preserve"> и /или</w:t>
      </w:r>
      <w:r w:rsidRPr="00AE1D4B">
        <w:rPr>
          <w:rFonts w:eastAsia="Times New Roman"/>
          <w:sz w:val="27"/>
          <w:szCs w:val="27"/>
        </w:rPr>
        <w:t xml:space="preserve"> его членов может быть принято решение о включении в повестку дня дополнительных вопросов. </w:t>
      </w:r>
    </w:p>
    <w:p w:rsidR="004D50D0" w:rsidRPr="00AE1D4B" w:rsidRDefault="004D50D0">
      <w:pPr>
        <w:spacing w:line="21" w:lineRule="exact"/>
        <w:rPr>
          <w:sz w:val="20"/>
          <w:szCs w:val="20"/>
        </w:rPr>
      </w:pPr>
    </w:p>
    <w:p w:rsidR="004D50D0" w:rsidRPr="00AE1D4B" w:rsidRDefault="001C5FD9">
      <w:pPr>
        <w:spacing w:line="361" w:lineRule="auto"/>
        <w:ind w:firstLine="680"/>
        <w:jc w:val="both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 xml:space="preserve">4.11. </w:t>
      </w:r>
      <w:r w:rsidR="00F610C2" w:rsidRPr="00AE1D4B">
        <w:rPr>
          <w:rFonts w:eastAsia="Times New Roman"/>
          <w:sz w:val="27"/>
          <w:szCs w:val="27"/>
        </w:rPr>
        <w:t>Все заседания Комиссии</w:t>
      </w:r>
      <w:r w:rsidRPr="00AE1D4B">
        <w:rPr>
          <w:rFonts w:eastAsia="Times New Roman"/>
          <w:sz w:val="27"/>
          <w:szCs w:val="27"/>
        </w:rPr>
        <w:t xml:space="preserve"> оформляются протоколами заседаний, к</w:t>
      </w:r>
      <w:r w:rsidR="00F610C2" w:rsidRPr="00AE1D4B">
        <w:rPr>
          <w:rFonts w:eastAsia="Times New Roman"/>
          <w:sz w:val="27"/>
          <w:szCs w:val="27"/>
        </w:rPr>
        <w:t>оторые хранятся в делах Комиссии</w:t>
      </w:r>
      <w:r w:rsidRPr="00AE1D4B">
        <w:rPr>
          <w:rFonts w:eastAsia="Times New Roman"/>
          <w:sz w:val="27"/>
          <w:szCs w:val="27"/>
        </w:rPr>
        <w:t>.</w:t>
      </w:r>
    </w:p>
    <w:p w:rsidR="004D50D0" w:rsidRPr="00AE1D4B" w:rsidRDefault="004D50D0">
      <w:pPr>
        <w:spacing w:line="26" w:lineRule="exact"/>
        <w:rPr>
          <w:sz w:val="20"/>
          <w:szCs w:val="20"/>
        </w:rPr>
      </w:pPr>
    </w:p>
    <w:p w:rsidR="004D50D0" w:rsidRPr="00AE1D4B" w:rsidRDefault="00F610C2">
      <w:pPr>
        <w:spacing w:line="361" w:lineRule="auto"/>
        <w:ind w:firstLine="680"/>
        <w:jc w:val="both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>4.12. Председатель Комиссии</w:t>
      </w:r>
      <w:r w:rsidR="001C5FD9" w:rsidRPr="00AE1D4B">
        <w:rPr>
          <w:rFonts w:eastAsia="Times New Roman"/>
          <w:sz w:val="27"/>
          <w:szCs w:val="27"/>
        </w:rPr>
        <w:t>, совместно с Д</w:t>
      </w:r>
      <w:r w:rsidR="00B84CFF" w:rsidRPr="00AE1D4B">
        <w:rPr>
          <w:rFonts w:eastAsia="Times New Roman"/>
          <w:sz w:val="27"/>
          <w:szCs w:val="27"/>
        </w:rPr>
        <w:t>иректором Ассоциации</w:t>
      </w:r>
      <w:r w:rsidR="001C5FD9" w:rsidRPr="00AE1D4B">
        <w:rPr>
          <w:rFonts w:eastAsia="Times New Roman"/>
          <w:sz w:val="27"/>
          <w:szCs w:val="27"/>
        </w:rPr>
        <w:t xml:space="preserve"> обязан обеспечить сохранность всех протоколов заседаний, решений, материалов дел.</w:t>
      </w:r>
    </w:p>
    <w:p w:rsidR="004D50D0" w:rsidRPr="00AE1D4B" w:rsidRDefault="004D50D0">
      <w:pPr>
        <w:spacing w:line="26" w:lineRule="exact"/>
        <w:rPr>
          <w:sz w:val="20"/>
          <w:szCs w:val="20"/>
        </w:rPr>
      </w:pPr>
    </w:p>
    <w:p w:rsidR="004D50D0" w:rsidRPr="00AE1D4B" w:rsidRDefault="001C5FD9">
      <w:pPr>
        <w:spacing w:line="369" w:lineRule="auto"/>
        <w:ind w:firstLine="680"/>
        <w:jc w:val="both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>4.13. Для оформления решений</w:t>
      </w:r>
      <w:r w:rsidR="00F610C2" w:rsidRPr="00AE1D4B">
        <w:rPr>
          <w:rFonts w:eastAsia="Times New Roman"/>
          <w:sz w:val="27"/>
          <w:szCs w:val="27"/>
        </w:rPr>
        <w:t xml:space="preserve"> (протоколов заседаний) Комиссии</w:t>
      </w:r>
      <w:r w:rsidRPr="00AE1D4B">
        <w:rPr>
          <w:rFonts w:eastAsia="Times New Roman"/>
          <w:sz w:val="27"/>
          <w:szCs w:val="27"/>
        </w:rPr>
        <w:t>, проведения иной технической работы (рас</w:t>
      </w:r>
      <w:r w:rsidR="00F610C2" w:rsidRPr="00AE1D4B">
        <w:rPr>
          <w:rFonts w:eastAsia="Times New Roman"/>
          <w:sz w:val="27"/>
          <w:szCs w:val="27"/>
        </w:rPr>
        <w:t>сылка информации членам Комиссии</w:t>
      </w:r>
      <w:r w:rsidRPr="00AE1D4B">
        <w:rPr>
          <w:rFonts w:eastAsia="Times New Roman"/>
          <w:sz w:val="27"/>
          <w:szCs w:val="27"/>
        </w:rPr>
        <w:t xml:space="preserve">, </w:t>
      </w:r>
      <w:r w:rsidRPr="00AE1D4B">
        <w:rPr>
          <w:rFonts w:eastAsia="Times New Roman"/>
          <w:sz w:val="27"/>
          <w:szCs w:val="27"/>
        </w:rPr>
        <w:lastRenderedPageBreak/>
        <w:t>обобщение результатов заочного голосова</w:t>
      </w:r>
      <w:r w:rsidR="00F610C2" w:rsidRPr="00AE1D4B">
        <w:rPr>
          <w:rFonts w:eastAsia="Times New Roman"/>
          <w:sz w:val="27"/>
          <w:szCs w:val="27"/>
        </w:rPr>
        <w:t>ния и др.) Председатель Комиссии назначает Секретаря Комиссии из числа членов Комиссии.</w:t>
      </w:r>
    </w:p>
    <w:p w:rsidR="004D50D0" w:rsidRPr="00AE1D4B" w:rsidRDefault="004D50D0">
      <w:pPr>
        <w:spacing w:line="16" w:lineRule="exact"/>
        <w:rPr>
          <w:sz w:val="20"/>
          <w:szCs w:val="20"/>
        </w:rPr>
      </w:pPr>
    </w:p>
    <w:p w:rsidR="004D50D0" w:rsidRPr="00AE1D4B" w:rsidRDefault="001C5FD9">
      <w:pPr>
        <w:spacing w:line="370" w:lineRule="auto"/>
        <w:ind w:firstLine="680"/>
        <w:jc w:val="both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>4.14. Для предваритель</w:t>
      </w:r>
      <w:r w:rsidR="00F610C2" w:rsidRPr="00AE1D4B">
        <w:rPr>
          <w:rFonts w:eastAsia="Times New Roman"/>
          <w:sz w:val="27"/>
          <w:szCs w:val="27"/>
        </w:rPr>
        <w:t>ного ознакомления членов Комиссии</w:t>
      </w:r>
      <w:r w:rsidRPr="00AE1D4B">
        <w:rPr>
          <w:rFonts w:eastAsia="Times New Roman"/>
          <w:sz w:val="27"/>
          <w:szCs w:val="27"/>
        </w:rPr>
        <w:t xml:space="preserve"> с материалами по вопросам повестки дня и обеспечения возможности заочного их обсуждения Председатель </w:t>
      </w:r>
      <w:r w:rsidR="00F610C2" w:rsidRPr="00AE1D4B">
        <w:rPr>
          <w:rFonts w:eastAsia="Times New Roman"/>
          <w:sz w:val="27"/>
          <w:szCs w:val="27"/>
        </w:rPr>
        <w:t>Комиссии или Секретарь Комиссии</w:t>
      </w:r>
      <w:r w:rsidRPr="00AE1D4B">
        <w:rPr>
          <w:rFonts w:eastAsia="Times New Roman"/>
          <w:sz w:val="27"/>
          <w:szCs w:val="27"/>
        </w:rPr>
        <w:t xml:space="preserve"> по его пору</w:t>
      </w:r>
      <w:r w:rsidR="00F610C2" w:rsidRPr="00AE1D4B">
        <w:rPr>
          <w:rFonts w:eastAsia="Times New Roman"/>
          <w:sz w:val="27"/>
          <w:szCs w:val="27"/>
        </w:rPr>
        <w:t>чению направляет членам Комиссии</w:t>
      </w:r>
      <w:r w:rsidRPr="00AE1D4B">
        <w:rPr>
          <w:rFonts w:eastAsia="Times New Roman"/>
          <w:sz w:val="27"/>
          <w:szCs w:val="27"/>
        </w:rPr>
        <w:t xml:space="preserve"> по электронной почте подготовленные проекты документов и материалы и/или размещает их на специализированном интернет-ресурсе, доступ к кото</w:t>
      </w:r>
      <w:r w:rsidR="00F610C2" w:rsidRPr="00AE1D4B">
        <w:rPr>
          <w:rFonts w:eastAsia="Times New Roman"/>
          <w:sz w:val="27"/>
          <w:szCs w:val="27"/>
        </w:rPr>
        <w:t>рому имеют только члены Комиссии</w:t>
      </w:r>
      <w:r w:rsidRPr="00AE1D4B">
        <w:rPr>
          <w:rFonts w:eastAsia="Times New Roman"/>
          <w:sz w:val="27"/>
          <w:szCs w:val="27"/>
        </w:rPr>
        <w:t>. Члены К</w:t>
      </w:r>
      <w:r w:rsidR="00F610C2" w:rsidRPr="00AE1D4B">
        <w:rPr>
          <w:rFonts w:eastAsia="Times New Roman"/>
          <w:sz w:val="27"/>
          <w:szCs w:val="27"/>
        </w:rPr>
        <w:t>омиссии</w:t>
      </w:r>
      <w:r w:rsidRPr="00AE1D4B">
        <w:rPr>
          <w:rFonts w:eastAsia="Times New Roman"/>
          <w:sz w:val="27"/>
          <w:szCs w:val="27"/>
        </w:rPr>
        <w:t xml:space="preserve"> вправе участвовать в обсуждении вопросов повестки дня и излагать свою позицию как </w:t>
      </w:r>
      <w:r w:rsidR="00F610C2" w:rsidRPr="00AE1D4B">
        <w:rPr>
          <w:rFonts w:eastAsia="Times New Roman"/>
          <w:sz w:val="27"/>
          <w:szCs w:val="27"/>
        </w:rPr>
        <w:t>в ходе очного заседания Комиссии</w:t>
      </w:r>
      <w:r w:rsidRPr="00AE1D4B">
        <w:rPr>
          <w:rFonts w:eastAsia="Times New Roman"/>
          <w:sz w:val="27"/>
          <w:szCs w:val="27"/>
        </w:rPr>
        <w:t>, так и путем переписки по электронной почте или на специализированном интернет-ресурсе. При этом голосование по вопросам производится либо в очном порядке, предусмотренном п.4.7 настоящего Полож</w:t>
      </w:r>
      <w:r w:rsidR="00F610C2" w:rsidRPr="00AE1D4B">
        <w:rPr>
          <w:rFonts w:eastAsia="Times New Roman"/>
          <w:sz w:val="27"/>
          <w:szCs w:val="27"/>
        </w:rPr>
        <w:t>ения, либо, по решению Комиссии</w:t>
      </w:r>
      <w:r w:rsidR="00B84CFF" w:rsidRPr="00AE1D4B">
        <w:rPr>
          <w:rFonts w:eastAsia="Times New Roman"/>
          <w:sz w:val="27"/>
          <w:szCs w:val="27"/>
        </w:rPr>
        <w:t>,</w:t>
      </w:r>
      <w:r w:rsidRPr="00AE1D4B">
        <w:rPr>
          <w:rFonts w:eastAsia="Times New Roman"/>
          <w:sz w:val="27"/>
          <w:szCs w:val="27"/>
        </w:rPr>
        <w:t xml:space="preserve"> в заочном порядке, предусмотренном п.4.15 настоящего Положения.</w:t>
      </w:r>
    </w:p>
    <w:p w:rsidR="004D50D0" w:rsidRPr="00AE1D4B" w:rsidRDefault="004D50D0">
      <w:pPr>
        <w:spacing w:line="17" w:lineRule="exact"/>
        <w:rPr>
          <w:sz w:val="20"/>
          <w:szCs w:val="20"/>
        </w:rPr>
      </w:pPr>
    </w:p>
    <w:p w:rsidR="004D50D0" w:rsidRPr="00AE1D4B" w:rsidRDefault="00F610C2" w:rsidP="001C5FD9">
      <w:pPr>
        <w:spacing w:line="361" w:lineRule="auto"/>
        <w:ind w:left="20" w:firstLine="581"/>
        <w:jc w:val="both"/>
        <w:rPr>
          <w:sz w:val="20"/>
          <w:szCs w:val="20"/>
        </w:rPr>
        <w:sectPr w:rsidR="004D50D0" w:rsidRPr="00AE1D4B" w:rsidSect="00077968">
          <w:type w:val="continuous"/>
          <w:pgSz w:w="11900" w:h="16838"/>
          <w:pgMar w:top="993" w:right="1109" w:bottom="1843" w:left="1120" w:header="0" w:footer="0" w:gutter="0"/>
          <w:cols w:space="720" w:equalWidth="0">
            <w:col w:w="9680"/>
          </w:cols>
        </w:sectPr>
      </w:pPr>
      <w:r w:rsidRPr="00AE1D4B">
        <w:rPr>
          <w:rFonts w:eastAsia="Times New Roman"/>
          <w:sz w:val="27"/>
          <w:szCs w:val="27"/>
        </w:rPr>
        <w:t>4.15. В случае если Комиссией</w:t>
      </w:r>
      <w:r w:rsidR="001C5FD9" w:rsidRPr="00AE1D4B">
        <w:rPr>
          <w:rFonts w:eastAsia="Times New Roman"/>
          <w:sz w:val="27"/>
          <w:szCs w:val="27"/>
        </w:rPr>
        <w:t xml:space="preserve"> принято решение о проведении заочного голосования по конкретному во</w:t>
      </w:r>
      <w:r w:rsidRPr="00AE1D4B">
        <w:rPr>
          <w:rFonts w:eastAsia="Times New Roman"/>
          <w:sz w:val="27"/>
          <w:szCs w:val="27"/>
        </w:rPr>
        <w:t>просу, Председатель Комиссии</w:t>
      </w:r>
      <w:r w:rsidR="001C5FD9" w:rsidRPr="00AE1D4B">
        <w:rPr>
          <w:rFonts w:eastAsia="Times New Roman"/>
          <w:sz w:val="27"/>
          <w:szCs w:val="27"/>
        </w:rPr>
        <w:t xml:space="preserve"> направляет членам</w:t>
      </w:r>
    </w:p>
    <w:p w:rsidR="004D50D0" w:rsidRPr="00AE1D4B" w:rsidRDefault="00F610C2">
      <w:pPr>
        <w:spacing w:line="369" w:lineRule="auto"/>
        <w:ind w:right="20"/>
        <w:jc w:val="both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lastRenderedPageBreak/>
        <w:t>Комиссии</w:t>
      </w:r>
      <w:r w:rsidR="001C5FD9" w:rsidRPr="00AE1D4B">
        <w:rPr>
          <w:rFonts w:eastAsia="Times New Roman"/>
          <w:sz w:val="27"/>
          <w:szCs w:val="27"/>
        </w:rPr>
        <w:t xml:space="preserve"> по электронной почте именные бюллетени для голосования с указанием крайнего срока представления заполненных бюллетеней </w:t>
      </w:r>
      <w:r w:rsidRPr="00AE1D4B">
        <w:rPr>
          <w:rFonts w:eastAsia="Times New Roman"/>
          <w:sz w:val="27"/>
          <w:szCs w:val="27"/>
        </w:rPr>
        <w:t>для голосования членами Комиссии. Секретарь Комиссии</w:t>
      </w:r>
      <w:r w:rsidR="001C5FD9" w:rsidRPr="00AE1D4B">
        <w:rPr>
          <w:rFonts w:eastAsia="Times New Roman"/>
          <w:sz w:val="27"/>
          <w:szCs w:val="27"/>
        </w:rPr>
        <w:t xml:space="preserve"> со</w:t>
      </w:r>
      <w:r w:rsidRPr="00AE1D4B">
        <w:rPr>
          <w:rFonts w:eastAsia="Times New Roman"/>
          <w:sz w:val="27"/>
          <w:szCs w:val="27"/>
        </w:rPr>
        <w:t>вместно с Председателем Комиссии</w:t>
      </w:r>
      <w:r w:rsidR="001C5FD9" w:rsidRPr="00AE1D4B">
        <w:rPr>
          <w:rFonts w:eastAsia="Times New Roman"/>
          <w:sz w:val="27"/>
          <w:szCs w:val="27"/>
        </w:rPr>
        <w:t xml:space="preserve"> обобща</w:t>
      </w:r>
      <w:r w:rsidRPr="00AE1D4B">
        <w:rPr>
          <w:rFonts w:eastAsia="Times New Roman"/>
          <w:sz w:val="27"/>
          <w:szCs w:val="27"/>
        </w:rPr>
        <w:t>ют направленные членами Комиссии</w:t>
      </w:r>
      <w:r w:rsidR="001C5FD9" w:rsidRPr="00AE1D4B">
        <w:rPr>
          <w:rFonts w:eastAsia="Times New Roman"/>
          <w:sz w:val="27"/>
          <w:szCs w:val="27"/>
        </w:rPr>
        <w:t xml:space="preserve"> именные бюллетени для голосования и оформляют протокол заочного голосования, который подп</w:t>
      </w:r>
      <w:r w:rsidRPr="00AE1D4B">
        <w:rPr>
          <w:rFonts w:eastAsia="Times New Roman"/>
          <w:sz w:val="27"/>
          <w:szCs w:val="27"/>
        </w:rPr>
        <w:t>исывается Председателем Комиссии и Секретарем Комиссии</w:t>
      </w:r>
      <w:r w:rsidR="001C5FD9" w:rsidRPr="00AE1D4B">
        <w:rPr>
          <w:rFonts w:eastAsia="Times New Roman"/>
          <w:sz w:val="27"/>
          <w:szCs w:val="27"/>
        </w:rPr>
        <w:t>. Именные бюллетени</w:t>
      </w:r>
      <w:r w:rsidRPr="00AE1D4B">
        <w:rPr>
          <w:rFonts w:eastAsia="Times New Roman"/>
          <w:sz w:val="27"/>
          <w:szCs w:val="27"/>
        </w:rPr>
        <w:t xml:space="preserve"> для голосования членов Комиссии</w:t>
      </w:r>
      <w:r w:rsidR="001C5FD9" w:rsidRPr="00AE1D4B">
        <w:rPr>
          <w:rFonts w:eastAsia="Times New Roman"/>
          <w:sz w:val="27"/>
          <w:szCs w:val="27"/>
        </w:rPr>
        <w:t xml:space="preserve"> приобщаются к протоколу и являются его неотъемлемой частью.</w:t>
      </w:r>
    </w:p>
    <w:p w:rsidR="004D50D0" w:rsidRPr="00AE1D4B" w:rsidRDefault="004D50D0">
      <w:pPr>
        <w:spacing w:line="367" w:lineRule="exact"/>
        <w:rPr>
          <w:sz w:val="20"/>
          <w:szCs w:val="20"/>
        </w:rPr>
      </w:pPr>
    </w:p>
    <w:p w:rsidR="004D50D0" w:rsidRPr="00AE1D4B" w:rsidRDefault="001C5FD9">
      <w:pPr>
        <w:ind w:left="3240"/>
        <w:rPr>
          <w:sz w:val="20"/>
          <w:szCs w:val="20"/>
        </w:rPr>
      </w:pPr>
      <w:r w:rsidRPr="00AE1D4B">
        <w:rPr>
          <w:rFonts w:eastAsia="Times New Roman"/>
          <w:b/>
          <w:bCs/>
          <w:sz w:val="27"/>
          <w:szCs w:val="27"/>
        </w:rPr>
        <w:t>Статья 5. Решения Комитета</w:t>
      </w:r>
    </w:p>
    <w:p w:rsidR="004D50D0" w:rsidRPr="00AE1D4B" w:rsidRDefault="004D50D0">
      <w:pPr>
        <w:spacing w:line="200" w:lineRule="exact"/>
        <w:rPr>
          <w:sz w:val="20"/>
          <w:szCs w:val="20"/>
        </w:rPr>
      </w:pPr>
    </w:p>
    <w:p w:rsidR="004D50D0" w:rsidRPr="00AE1D4B" w:rsidRDefault="004D50D0">
      <w:pPr>
        <w:spacing w:line="200" w:lineRule="exact"/>
        <w:rPr>
          <w:sz w:val="20"/>
          <w:szCs w:val="20"/>
        </w:rPr>
      </w:pPr>
    </w:p>
    <w:p w:rsidR="004D50D0" w:rsidRPr="00AE1D4B" w:rsidRDefault="004D50D0">
      <w:pPr>
        <w:spacing w:line="217" w:lineRule="exact"/>
        <w:rPr>
          <w:sz w:val="20"/>
          <w:szCs w:val="20"/>
        </w:rPr>
      </w:pPr>
    </w:p>
    <w:p w:rsidR="004D50D0" w:rsidRPr="00AE1D4B" w:rsidRDefault="00F610C2">
      <w:pPr>
        <w:spacing w:line="361" w:lineRule="auto"/>
        <w:ind w:right="20" w:firstLine="581"/>
        <w:jc w:val="both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>5.1. Решения Комиссии</w:t>
      </w:r>
      <w:r w:rsidR="001C5FD9" w:rsidRPr="00AE1D4B">
        <w:rPr>
          <w:rFonts w:eastAsia="Times New Roman"/>
          <w:sz w:val="27"/>
          <w:szCs w:val="27"/>
        </w:rPr>
        <w:t xml:space="preserve"> носят рекомендательный характер для </w:t>
      </w:r>
      <w:r w:rsidRPr="00AE1D4B">
        <w:rPr>
          <w:rFonts w:eastAsia="Times New Roman"/>
          <w:sz w:val="27"/>
          <w:szCs w:val="27"/>
        </w:rPr>
        <w:t>Пр</w:t>
      </w:r>
      <w:r w:rsidR="00B84CFF" w:rsidRPr="00AE1D4B">
        <w:rPr>
          <w:rFonts w:eastAsia="Times New Roman"/>
          <w:sz w:val="27"/>
          <w:szCs w:val="27"/>
        </w:rPr>
        <w:t>езидентского совета</w:t>
      </w:r>
      <w:r w:rsidRPr="00AE1D4B">
        <w:rPr>
          <w:rFonts w:eastAsia="Times New Roman"/>
          <w:sz w:val="27"/>
          <w:szCs w:val="27"/>
        </w:rPr>
        <w:t xml:space="preserve"> и Пре</w:t>
      </w:r>
      <w:r w:rsidR="00B84CFF" w:rsidRPr="00AE1D4B">
        <w:rPr>
          <w:rFonts w:eastAsia="Times New Roman"/>
          <w:sz w:val="27"/>
          <w:szCs w:val="27"/>
        </w:rPr>
        <w:t>зидента</w:t>
      </w:r>
      <w:r w:rsidRPr="00AE1D4B">
        <w:rPr>
          <w:rFonts w:eastAsia="Times New Roman"/>
          <w:sz w:val="27"/>
          <w:szCs w:val="27"/>
        </w:rPr>
        <w:t xml:space="preserve"> Ассоциации</w:t>
      </w:r>
      <w:r w:rsidR="001C5FD9" w:rsidRPr="00AE1D4B">
        <w:rPr>
          <w:rFonts w:eastAsia="Times New Roman"/>
          <w:sz w:val="27"/>
          <w:szCs w:val="27"/>
        </w:rPr>
        <w:t>.</w:t>
      </w:r>
    </w:p>
    <w:p w:rsidR="004D50D0" w:rsidRPr="00AE1D4B" w:rsidRDefault="004D50D0">
      <w:pPr>
        <w:spacing w:line="14" w:lineRule="exact"/>
        <w:rPr>
          <w:sz w:val="20"/>
          <w:szCs w:val="20"/>
        </w:rPr>
      </w:pPr>
    </w:p>
    <w:p w:rsidR="004D50D0" w:rsidRPr="00AE1D4B" w:rsidRDefault="001C5FD9">
      <w:pPr>
        <w:tabs>
          <w:tab w:val="left" w:pos="1380"/>
        </w:tabs>
        <w:ind w:left="580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lastRenderedPageBreak/>
        <w:t>5.2.</w:t>
      </w:r>
      <w:r w:rsidRPr="00AE1D4B">
        <w:rPr>
          <w:sz w:val="20"/>
          <w:szCs w:val="20"/>
        </w:rPr>
        <w:tab/>
      </w:r>
      <w:r w:rsidR="00F610C2" w:rsidRPr="00AE1D4B">
        <w:rPr>
          <w:rFonts w:eastAsia="Times New Roman"/>
          <w:sz w:val="26"/>
          <w:szCs w:val="26"/>
        </w:rPr>
        <w:t>В решении Комиссии</w:t>
      </w:r>
      <w:r w:rsidRPr="00AE1D4B">
        <w:rPr>
          <w:rFonts w:eastAsia="Times New Roman"/>
          <w:sz w:val="26"/>
          <w:szCs w:val="26"/>
        </w:rPr>
        <w:t xml:space="preserve"> указываются:</w:t>
      </w:r>
    </w:p>
    <w:p w:rsidR="004D50D0" w:rsidRPr="00AE1D4B" w:rsidRDefault="004D50D0">
      <w:pPr>
        <w:spacing w:line="182" w:lineRule="exact"/>
        <w:rPr>
          <w:sz w:val="20"/>
          <w:szCs w:val="20"/>
        </w:rPr>
      </w:pPr>
    </w:p>
    <w:p w:rsidR="004D50D0" w:rsidRPr="00AE1D4B" w:rsidRDefault="001C5FD9">
      <w:pPr>
        <w:spacing w:line="366" w:lineRule="auto"/>
        <w:ind w:right="20" w:firstLine="581"/>
        <w:jc w:val="both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>5.2.1. Номер и дата решения (протокола заседания), место и вре</w:t>
      </w:r>
      <w:r w:rsidR="00F610C2" w:rsidRPr="00AE1D4B">
        <w:rPr>
          <w:rFonts w:eastAsia="Times New Roman"/>
          <w:sz w:val="27"/>
          <w:szCs w:val="27"/>
        </w:rPr>
        <w:t>мя проведения заседания Комиссии</w:t>
      </w:r>
      <w:r w:rsidRPr="00AE1D4B">
        <w:rPr>
          <w:rFonts w:eastAsia="Times New Roman"/>
          <w:sz w:val="27"/>
          <w:szCs w:val="27"/>
        </w:rPr>
        <w:t xml:space="preserve"> с указанием того, является ли оно очередным или внеочередным.</w:t>
      </w:r>
    </w:p>
    <w:p w:rsidR="004D50D0" w:rsidRPr="00AE1D4B" w:rsidRDefault="004D50D0">
      <w:pPr>
        <w:spacing w:line="7" w:lineRule="exact"/>
        <w:rPr>
          <w:sz w:val="20"/>
          <w:szCs w:val="20"/>
        </w:rPr>
      </w:pPr>
    </w:p>
    <w:p w:rsidR="004D50D0" w:rsidRPr="00AE1D4B" w:rsidRDefault="001C5FD9">
      <w:pPr>
        <w:ind w:left="580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>5.2.2.  Лица, по чьей инициативе созвано заседание.</w:t>
      </w:r>
    </w:p>
    <w:p w:rsidR="004D50D0" w:rsidRPr="00AE1D4B" w:rsidRDefault="004D50D0">
      <w:pPr>
        <w:spacing w:line="170" w:lineRule="exact"/>
        <w:rPr>
          <w:sz w:val="20"/>
          <w:szCs w:val="20"/>
        </w:rPr>
      </w:pPr>
    </w:p>
    <w:p w:rsidR="004D50D0" w:rsidRPr="00AE1D4B" w:rsidRDefault="001C5FD9">
      <w:pPr>
        <w:ind w:left="580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>5.2.3</w:t>
      </w:r>
      <w:r w:rsidR="00F610C2" w:rsidRPr="00AE1D4B">
        <w:rPr>
          <w:rFonts w:eastAsia="Times New Roman"/>
          <w:sz w:val="27"/>
          <w:szCs w:val="27"/>
        </w:rPr>
        <w:t>.  Присутствующие члены Комиссии</w:t>
      </w:r>
      <w:r w:rsidRPr="00AE1D4B">
        <w:rPr>
          <w:rFonts w:eastAsia="Times New Roman"/>
          <w:sz w:val="27"/>
          <w:szCs w:val="27"/>
        </w:rPr>
        <w:t xml:space="preserve"> и сведения о кворуме.</w:t>
      </w:r>
    </w:p>
    <w:p w:rsidR="004D50D0" w:rsidRPr="00AE1D4B" w:rsidRDefault="004D50D0">
      <w:pPr>
        <w:spacing w:line="170" w:lineRule="exact"/>
        <w:rPr>
          <w:sz w:val="20"/>
          <w:szCs w:val="20"/>
        </w:rPr>
      </w:pPr>
    </w:p>
    <w:p w:rsidR="004D50D0" w:rsidRPr="00AE1D4B" w:rsidRDefault="001C5FD9">
      <w:pPr>
        <w:ind w:left="580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>5.2.4.  Повестка дня.</w:t>
      </w:r>
    </w:p>
    <w:p w:rsidR="004D50D0" w:rsidRPr="00AE1D4B" w:rsidRDefault="004D50D0">
      <w:pPr>
        <w:spacing w:line="182" w:lineRule="exact"/>
        <w:rPr>
          <w:sz w:val="20"/>
          <w:szCs w:val="20"/>
        </w:rPr>
      </w:pPr>
    </w:p>
    <w:p w:rsidR="004D50D0" w:rsidRPr="00AE1D4B" w:rsidRDefault="001C5FD9">
      <w:pPr>
        <w:spacing w:line="361" w:lineRule="auto"/>
        <w:ind w:right="20" w:firstLine="581"/>
        <w:jc w:val="both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>5.2.5. Информация о выступлениях и докладах,</w:t>
      </w:r>
      <w:r w:rsidR="00804FA1" w:rsidRPr="00AE1D4B">
        <w:rPr>
          <w:rFonts w:eastAsia="Times New Roman"/>
          <w:sz w:val="27"/>
          <w:szCs w:val="27"/>
        </w:rPr>
        <w:t xml:space="preserve"> сделанных на заседании Комиссии</w:t>
      </w:r>
      <w:r w:rsidRPr="00AE1D4B">
        <w:rPr>
          <w:rFonts w:eastAsia="Times New Roman"/>
          <w:sz w:val="27"/>
          <w:szCs w:val="27"/>
        </w:rPr>
        <w:t>, а также о выступающих и докладчиках.</w:t>
      </w:r>
    </w:p>
    <w:p w:rsidR="004D50D0" w:rsidRPr="00AE1D4B" w:rsidRDefault="004D50D0">
      <w:pPr>
        <w:spacing w:line="14" w:lineRule="exact"/>
        <w:rPr>
          <w:sz w:val="20"/>
          <w:szCs w:val="20"/>
        </w:rPr>
      </w:pPr>
    </w:p>
    <w:p w:rsidR="004D50D0" w:rsidRPr="00AE1D4B" w:rsidRDefault="001C5FD9">
      <w:pPr>
        <w:ind w:left="580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>5.2.6.  Выводы, рекомендации и принятые решения с обоснованиями.</w:t>
      </w:r>
    </w:p>
    <w:p w:rsidR="004D50D0" w:rsidRPr="00AE1D4B" w:rsidRDefault="004D50D0">
      <w:pPr>
        <w:spacing w:line="182" w:lineRule="exact"/>
        <w:rPr>
          <w:sz w:val="20"/>
          <w:szCs w:val="20"/>
        </w:rPr>
      </w:pPr>
    </w:p>
    <w:p w:rsidR="004D50D0" w:rsidRPr="00AE1D4B" w:rsidRDefault="00804FA1">
      <w:pPr>
        <w:spacing w:line="361" w:lineRule="auto"/>
        <w:ind w:right="1040" w:firstLine="581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>5.2.7. И</w:t>
      </w:r>
      <w:r w:rsidR="001C5FD9" w:rsidRPr="00AE1D4B">
        <w:rPr>
          <w:rFonts w:eastAsia="Times New Roman"/>
          <w:sz w:val="27"/>
          <w:szCs w:val="27"/>
        </w:rPr>
        <w:t xml:space="preserve">нформация об особом мнении (при </w:t>
      </w:r>
      <w:r w:rsidRPr="00AE1D4B">
        <w:rPr>
          <w:rFonts w:eastAsia="Times New Roman"/>
          <w:sz w:val="27"/>
          <w:szCs w:val="27"/>
        </w:rPr>
        <w:t>его наличии) члена (-</w:t>
      </w:r>
      <w:proofErr w:type="spellStart"/>
      <w:r w:rsidRPr="00AE1D4B">
        <w:rPr>
          <w:rFonts w:eastAsia="Times New Roman"/>
          <w:sz w:val="27"/>
          <w:szCs w:val="27"/>
        </w:rPr>
        <w:t>ов</w:t>
      </w:r>
      <w:proofErr w:type="spellEnd"/>
      <w:r w:rsidRPr="00AE1D4B">
        <w:rPr>
          <w:rFonts w:eastAsia="Times New Roman"/>
          <w:sz w:val="27"/>
          <w:szCs w:val="27"/>
        </w:rPr>
        <w:t>) Комиссии</w:t>
      </w:r>
      <w:r w:rsidR="001C5FD9" w:rsidRPr="00AE1D4B">
        <w:rPr>
          <w:rFonts w:eastAsia="Times New Roman"/>
          <w:sz w:val="27"/>
          <w:szCs w:val="27"/>
        </w:rPr>
        <w:t>;</w:t>
      </w:r>
    </w:p>
    <w:p w:rsidR="004D50D0" w:rsidRPr="00AE1D4B" w:rsidRDefault="004D50D0">
      <w:pPr>
        <w:spacing w:line="14" w:lineRule="exact"/>
        <w:rPr>
          <w:sz w:val="20"/>
          <w:szCs w:val="20"/>
        </w:rPr>
      </w:pPr>
    </w:p>
    <w:p w:rsidR="004D50D0" w:rsidRPr="00AE1D4B" w:rsidRDefault="001C5FD9">
      <w:pPr>
        <w:ind w:left="580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>5.2.8.  Иная информация, имеюща</w:t>
      </w:r>
      <w:r w:rsidR="00804FA1" w:rsidRPr="00AE1D4B">
        <w:rPr>
          <w:rFonts w:eastAsia="Times New Roman"/>
          <w:sz w:val="27"/>
          <w:szCs w:val="27"/>
        </w:rPr>
        <w:t>я отношение к заседанию Комиссии</w:t>
      </w:r>
      <w:r w:rsidRPr="00AE1D4B">
        <w:rPr>
          <w:rFonts w:eastAsia="Times New Roman"/>
          <w:sz w:val="27"/>
          <w:szCs w:val="27"/>
        </w:rPr>
        <w:t>.</w:t>
      </w:r>
    </w:p>
    <w:p w:rsidR="004D50D0" w:rsidRPr="00AE1D4B" w:rsidRDefault="004D50D0">
      <w:pPr>
        <w:spacing w:line="182" w:lineRule="exact"/>
        <w:rPr>
          <w:sz w:val="20"/>
          <w:szCs w:val="20"/>
        </w:rPr>
      </w:pPr>
    </w:p>
    <w:p w:rsidR="004D50D0" w:rsidRPr="00AE1D4B" w:rsidRDefault="001C5FD9">
      <w:pPr>
        <w:spacing w:line="361" w:lineRule="auto"/>
        <w:ind w:right="20" w:firstLine="581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>5.3. Решение (протокол заседания) подписывается председательствующим и лицом, (секретарем) оформлявшим решение (протокол заседания).</w:t>
      </w:r>
    </w:p>
    <w:p w:rsidR="004D50D0" w:rsidRPr="00AE1D4B" w:rsidRDefault="004D50D0">
      <w:pPr>
        <w:spacing w:line="26" w:lineRule="exact"/>
        <w:rPr>
          <w:sz w:val="20"/>
          <w:szCs w:val="20"/>
        </w:rPr>
      </w:pPr>
    </w:p>
    <w:p w:rsidR="004D50D0" w:rsidRPr="00AE1D4B" w:rsidRDefault="001C5FD9" w:rsidP="001C5FD9">
      <w:pPr>
        <w:spacing w:line="361" w:lineRule="auto"/>
        <w:ind w:left="40" w:right="20" w:firstLine="560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>5.4. Решени</w:t>
      </w:r>
      <w:r w:rsidR="00804FA1" w:rsidRPr="00AE1D4B">
        <w:rPr>
          <w:rFonts w:eastAsia="Times New Roman"/>
          <w:sz w:val="27"/>
          <w:szCs w:val="27"/>
        </w:rPr>
        <w:t>я (протоколы заседаний) Комиссии, поручения Комиссии</w:t>
      </w:r>
      <w:r w:rsidRPr="00AE1D4B">
        <w:rPr>
          <w:rFonts w:eastAsia="Times New Roman"/>
          <w:sz w:val="27"/>
          <w:szCs w:val="27"/>
        </w:rPr>
        <w:t>, документы, расс</w:t>
      </w:r>
      <w:r w:rsidR="00804FA1" w:rsidRPr="00AE1D4B">
        <w:rPr>
          <w:rFonts w:eastAsia="Times New Roman"/>
          <w:sz w:val="27"/>
          <w:szCs w:val="27"/>
        </w:rPr>
        <w:t>мотренные на заседаниях Комиссии</w:t>
      </w:r>
      <w:r w:rsidRPr="00AE1D4B">
        <w:rPr>
          <w:rFonts w:eastAsia="Times New Roman"/>
          <w:sz w:val="27"/>
          <w:szCs w:val="27"/>
        </w:rPr>
        <w:t xml:space="preserve">, подшиваются в папки,подлежащие хранению в период деятельности </w:t>
      </w:r>
      <w:r w:rsidR="00804FA1" w:rsidRPr="00AE1D4B">
        <w:rPr>
          <w:rFonts w:eastAsia="Times New Roman"/>
          <w:sz w:val="27"/>
          <w:szCs w:val="27"/>
        </w:rPr>
        <w:t>Ассоциации</w:t>
      </w:r>
      <w:r w:rsidRPr="00AE1D4B">
        <w:rPr>
          <w:rFonts w:eastAsia="Times New Roman"/>
          <w:sz w:val="27"/>
          <w:szCs w:val="27"/>
        </w:rPr>
        <w:t>.</w:t>
      </w:r>
    </w:p>
    <w:p w:rsidR="004D50D0" w:rsidRPr="00AE1D4B" w:rsidRDefault="004D50D0">
      <w:pPr>
        <w:spacing w:line="182" w:lineRule="exact"/>
        <w:rPr>
          <w:sz w:val="20"/>
          <w:szCs w:val="20"/>
        </w:rPr>
      </w:pPr>
    </w:p>
    <w:p w:rsidR="004D50D0" w:rsidRPr="00AE1D4B" w:rsidRDefault="0BC32B90" w:rsidP="0BC32B90">
      <w:pPr>
        <w:spacing w:line="369" w:lineRule="auto"/>
        <w:ind w:left="60" w:right="20" w:firstLine="560"/>
        <w:jc w:val="both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>5.5. Президентский совет обеспечивает конфиденциальность и сохранность дел Комиссии в течение не менее 5 лет, после чего дела могут быть уничтожены по акту. По окончании деятельности Комиссии согласно решению Пр</w:t>
      </w:r>
      <w:r w:rsidR="00C87988" w:rsidRPr="00AE1D4B">
        <w:rPr>
          <w:rFonts w:eastAsia="Times New Roman"/>
          <w:sz w:val="27"/>
          <w:szCs w:val="27"/>
        </w:rPr>
        <w:t>езидентского совета</w:t>
      </w:r>
      <w:r w:rsidRPr="00AE1D4B">
        <w:rPr>
          <w:rFonts w:eastAsia="Times New Roman"/>
          <w:sz w:val="27"/>
          <w:szCs w:val="27"/>
        </w:rPr>
        <w:t xml:space="preserve"> все папки и дела Комиссии, имеющиеся на дату принятия данного решения, передаются по акту </w:t>
      </w:r>
      <w:r w:rsidR="00622215" w:rsidRPr="00817071">
        <w:rPr>
          <w:rFonts w:eastAsia="Times New Roman"/>
          <w:sz w:val="27"/>
          <w:szCs w:val="27"/>
        </w:rPr>
        <w:t>Директору Ассоциации</w:t>
      </w:r>
      <w:r w:rsidRPr="00AE1D4B">
        <w:rPr>
          <w:rFonts w:eastAsia="Times New Roman"/>
          <w:sz w:val="27"/>
          <w:szCs w:val="27"/>
        </w:rPr>
        <w:t xml:space="preserve">. При этом </w:t>
      </w:r>
      <w:r w:rsidR="00C87988" w:rsidRPr="00AE1D4B">
        <w:rPr>
          <w:rFonts w:eastAsia="Times New Roman"/>
          <w:sz w:val="27"/>
          <w:szCs w:val="27"/>
        </w:rPr>
        <w:t>Президентский совет</w:t>
      </w:r>
      <w:r w:rsidRPr="00AE1D4B">
        <w:rPr>
          <w:rFonts w:eastAsia="Times New Roman"/>
          <w:sz w:val="27"/>
          <w:szCs w:val="27"/>
        </w:rPr>
        <w:t xml:space="preserve"> принимает решение о продолжении хранения папок и дел Комиссии, либо об их уничтожении в связи с отсутствием необходимости в постоянном хранении.</w:t>
      </w:r>
    </w:p>
    <w:p w:rsidR="004D50D0" w:rsidRPr="00AE1D4B" w:rsidRDefault="004D50D0">
      <w:pPr>
        <w:spacing w:line="200" w:lineRule="exact"/>
        <w:rPr>
          <w:sz w:val="20"/>
          <w:szCs w:val="20"/>
        </w:rPr>
      </w:pPr>
    </w:p>
    <w:p w:rsidR="004D50D0" w:rsidRPr="00AE1D4B" w:rsidRDefault="004D50D0">
      <w:pPr>
        <w:spacing w:line="227" w:lineRule="exact"/>
        <w:rPr>
          <w:sz w:val="20"/>
          <w:szCs w:val="20"/>
        </w:rPr>
      </w:pPr>
    </w:p>
    <w:p w:rsidR="004D50D0" w:rsidRPr="00AE1D4B" w:rsidRDefault="001C5FD9">
      <w:pPr>
        <w:ind w:left="800"/>
        <w:rPr>
          <w:sz w:val="20"/>
          <w:szCs w:val="20"/>
        </w:rPr>
      </w:pPr>
      <w:r w:rsidRPr="00AE1D4B">
        <w:rPr>
          <w:rFonts w:eastAsia="Times New Roman"/>
          <w:b/>
          <w:bCs/>
          <w:sz w:val="27"/>
          <w:szCs w:val="27"/>
        </w:rPr>
        <w:t>Статья 6. Подотчетность и ответственность Коми</w:t>
      </w:r>
      <w:r w:rsidR="00C87988" w:rsidRPr="00AE1D4B">
        <w:rPr>
          <w:rFonts w:eastAsia="Times New Roman"/>
          <w:b/>
          <w:bCs/>
          <w:sz w:val="27"/>
          <w:szCs w:val="27"/>
        </w:rPr>
        <w:t>ссии</w:t>
      </w:r>
      <w:r w:rsidRPr="00AE1D4B">
        <w:rPr>
          <w:rFonts w:eastAsia="Times New Roman"/>
          <w:b/>
          <w:bCs/>
          <w:sz w:val="27"/>
          <w:szCs w:val="27"/>
        </w:rPr>
        <w:t xml:space="preserve"> и его членов</w:t>
      </w:r>
    </w:p>
    <w:p w:rsidR="004D50D0" w:rsidRPr="00AE1D4B" w:rsidRDefault="004D50D0">
      <w:pPr>
        <w:spacing w:line="200" w:lineRule="exact"/>
        <w:rPr>
          <w:sz w:val="20"/>
          <w:szCs w:val="20"/>
        </w:rPr>
      </w:pPr>
    </w:p>
    <w:p w:rsidR="004D50D0" w:rsidRPr="00AE1D4B" w:rsidRDefault="004D50D0">
      <w:pPr>
        <w:spacing w:line="200" w:lineRule="exact"/>
        <w:rPr>
          <w:sz w:val="20"/>
          <w:szCs w:val="20"/>
        </w:rPr>
      </w:pPr>
    </w:p>
    <w:p w:rsidR="004D50D0" w:rsidRPr="00AE1D4B" w:rsidRDefault="004D50D0">
      <w:pPr>
        <w:spacing w:line="219" w:lineRule="exact"/>
        <w:rPr>
          <w:sz w:val="20"/>
          <w:szCs w:val="20"/>
        </w:rPr>
      </w:pPr>
    </w:p>
    <w:p w:rsidR="004D50D0" w:rsidRPr="00AE1D4B" w:rsidRDefault="001C5FD9">
      <w:pPr>
        <w:spacing w:line="361" w:lineRule="auto"/>
        <w:ind w:left="60" w:right="20" w:firstLine="740"/>
        <w:jc w:val="both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 xml:space="preserve">6.1. Решения Общего собрания членов </w:t>
      </w:r>
      <w:r w:rsidR="00804FA1" w:rsidRPr="00AE1D4B">
        <w:rPr>
          <w:rFonts w:eastAsia="Times New Roman"/>
          <w:sz w:val="27"/>
          <w:szCs w:val="27"/>
        </w:rPr>
        <w:t>Ассоциации</w:t>
      </w:r>
      <w:r w:rsidRPr="00AE1D4B">
        <w:rPr>
          <w:rFonts w:eastAsia="Times New Roman"/>
          <w:sz w:val="27"/>
          <w:szCs w:val="27"/>
        </w:rPr>
        <w:t>, решения Пр</w:t>
      </w:r>
      <w:r w:rsidR="00C87988" w:rsidRPr="00AE1D4B">
        <w:rPr>
          <w:rFonts w:eastAsia="Times New Roman"/>
          <w:sz w:val="27"/>
          <w:szCs w:val="27"/>
        </w:rPr>
        <w:t>езидентского совета</w:t>
      </w:r>
      <w:r w:rsidR="00804FA1" w:rsidRPr="00AE1D4B">
        <w:rPr>
          <w:rFonts w:eastAsia="Times New Roman"/>
          <w:sz w:val="27"/>
          <w:szCs w:val="27"/>
        </w:rPr>
        <w:t>являются для Комиссии</w:t>
      </w:r>
      <w:r w:rsidRPr="00AE1D4B">
        <w:rPr>
          <w:rFonts w:eastAsia="Times New Roman"/>
          <w:sz w:val="27"/>
          <w:szCs w:val="27"/>
        </w:rPr>
        <w:t xml:space="preserve"> обязательными.</w:t>
      </w:r>
    </w:p>
    <w:p w:rsidR="004D50D0" w:rsidRPr="00AE1D4B" w:rsidRDefault="004D50D0">
      <w:pPr>
        <w:spacing w:line="26" w:lineRule="exact"/>
        <w:rPr>
          <w:sz w:val="20"/>
          <w:szCs w:val="20"/>
        </w:rPr>
      </w:pPr>
    </w:p>
    <w:p w:rsidR="004D50D0" w:rsidRPr="00AE1D4B" w:rsidRDefault="0BC32B90" w:rsidP="0BC32B90">
      <w:pPr>
        <w:spacing w:line="361" w:lineRule="auto"/>
        <w:ind w:left="60" w:right="20" w:firstLine="740"/>
        <w:jc w:val="both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>6.2. Комиссия ежегодно</w:t>
      </w:r>
      <w:r w:rsidR="00C87988" w:rsidRPr="00AE1D4B">
        <w:rPr>
          <w:rFonts w:eastAsia="Times New Roman"/>
          <w:sz w:val="27"/>
          <w:szCs w:val="27"/>
        </w:rPr>
        <w:t>, не позднее 15 числа месяца</w:t>
      </w:r>
      <w:r w:rsidRPr="00AE1D4B">
        <w:rPr>
          <w:rFonts w:eastAsia="Times New Roman"/>
          <w:sz w:val="27"/>
          <w:szCs w:val="27"/>
        </w:rPr>
        <w:t>, следующего за отчетным, представляет Правлению отчет о своей деятельности.</w:t>
      </w:r>
    </w:p>
    <w:p w:rsidR="004D50D0" w:rsidRPr="00AE1D4B" w:rsidRDefault="004D50D0">
      <w:pPr>
        <w:spacing w:line="14" w:lineRule="exact"/>
        <w:rPr>
          <w:sz w:val="20"/>
          <w:szCs w:val="20"/>
        </w:rPr>
      </w:pPr>
    </w:p>
    <w:p w:rsidR="004D50D0" w:rsidRPr="00AE1D4B" w:rsidRDefault="001C5FD9" w:rsidP="0BC32B90">
      <w:pPr>
        <w:tabs>
          <w:tab w:val="left" w:pos="2640"/>
        </w:tabs>
        <w:ind w:left="800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lastRenderedPageBreak/>
        <w:t xml:space="preserve">6.3. Контроль </w:t>
      </w:r>
      <w:r w:rsidR="00804FA1" w:rsidRPr="00AE1D4B">
        <w:rPr>
          <w:rFonts w:eastAsia="Times New Roman"/>
          <w:sz w:val="27"/>
          <w:szCs w:val="27"/>
        </w:rPr>
        <w:t>за деятельностью Комиссии</w:t>
      </w:r>
      <w:r w:rsidRPr="00AE1D4B">
        <w:rPr>
          <w:rFonts w:eastAsia="Times New Roman"/>
          <w:sz w:val="27"/>
          <w:szCs w:val="27"/>
        </w:rPr>
        <w:t xml:space="preserve"> осуществляет Пр</w:t>
      </w:r>
      <w:r w:rsidR="00C87988" w:rsidRPr="00AE1D4B">
        <w:rPr>
          <w:rFonts w:eastAsia="Times New Roman"/>
          <w:sz w:val="27"/>
          <w:szCs w:val="27"/>
        </w:rPr>
        <w:t>езидентский совет</w:t>
      </w:r>
      <w:r w:rsidR="00804FA1" w:rsidRPr="00AE1D4B">
        <w:rPr>
          <w:rFonts w:eastAsia="Times New Roman"/>
          <w:sz w:val="27"/>
          <w:szCs w:val="27"/>
        </w:rPr>
        <w:t>Ассоциации</w:t>
      </w:r>
      <w:r w:rsidRPr="00AE1D4B">
        <w:rPr>
          <w:rFonts w:eastAsia="Times New Roman"/>
          <w:sz w:val="27"/>
          <w:szCs w:val="27"/>
        </w:rPr>
        <w:t>.</w:t>
      </w:r>
    </w:p>
    <w:p w:rsidR="004D50D0" w:rsidRPr="00AE1D4B" w:rsidRDefault="004D50D0">
      <w:pPr>
        <w:spacing w:line="182" w:lineRule="exact"/>
        <w:rPr>
          <w:sz w:val="20"/>
          <w:szCs w:val="20"/>
        </w:rPr>
      </w:pPr>
    </w:p>
    <w:p w:rsidR="004D50D0" w:rsidRPr="00AE1D4B" w:rsidRDefault="001C5FD9">
      <w:pPr>
        <w:spacing w:line="366" w:lineRule="auto"/>
        <w:ind w:left="60" w:right="20" w:firstLine="740"/>
        <w:jc w:val="both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 xml:space="preserve">6.4. Председатель </w:t>
      </w:r>
      <w:r w:rsidR="00804FA1" w:rsidRPr="00AE1D4B">
        <w:rPr>
          <w:rFonts w:eastAsia="Times New Roman"/>
          <w:sz w:val="27"/>
          <w:szCs w:val="27"/>
        </w:rPr>
        <w:t>Комиссии</w:t>
      </w:r>
      <w:r w:rsidRPr="00AE1D4B">
        <w:rPr>
          <w:rFonts w:eastAsia="Times New Roman"/>
          <w:sz w:val="27"/>
          <w:szCs w:val="27"/>
        </w:rPr>
        <w:t xml:space="preserve"> несет ответственность за достоверность ин</w:t>
      </w:r>
      <w:r w:rsidR="00804FA1" w:rsidRPr="00AE1D4B">
        <w:rPr>
          <w:rFonts w:eastAsia="Times New Roman"/>
          <w:sz w:val="27"/>
          <w:szCs w:val="27"/>
        </w:rPr>
        <w:t>формации о деятельности Комиссии</w:t>
      </w:r>
      <w:r w:rsidRPr="00AE1D4B">
        <w:rPr>
          <w:rFonts w:eastAsia="Times New Roman"/>
          <w:sz w:val="27"/>
          <w:szCs w:val="27"/>
        </w:rPr>
        <w:t xml:space="preserve">, предоставляемой Общему собранию членов </w:t>
      </w:r>
      <w:r w:rsidR="00804FA1" w:rsidRPr="00AE1D4B">
        <w:rPr>
          <w:rFonts w:eastAsia="Times New Roman"/>
          <w:sz w:val="27"/>
          <w:szCs w:val="27"/>
        </w:rPr>
        <w:t>Ассоциации</w:t>
      </w:r>
      <w:r w:rsidRPr="00AE1D4B">
        <w:rPr>
          <w:rFonts w:eastAsia="Times New Roman"/>
          <w:sz w:val="27"/>
          <w:szCs w:val="27"/>
        </w:rPr>
        <w:t>, Пр</w:t>
      </w:r>
      <w:r w:rsidR="00C87988" w:rsidRPr="00AE1D4B">
        <w:rPr>
          <w:rFonts w:eastAsia="Times New Roman"/>
          <w:sz w:val="27"/>
          <w:szCs w:val="27"/>
        </w:rPr>
        <w:t>езидентскому совету</w:t>
      </w:r>
      <w:r w:rsidRPr="00AE1D4B">
        <w:rPr>
          <w:rFonts w:eastAsia="Times New Roman"/>
          <w:sz w:val="27"/>
          <w:szCs w:val="27"/>
        </w:rPr>
        <w:t xml:space="preserve"> и Пре</w:t>
      </w:r>
      <w:r w:rsidR="00C87988" w:rsidRPr="00AE1D4B">
        <w:rPr>
          <w:rFonts w:eastAsia="Times New Roman"/>
          <w:sz w:val="27"/>
          <w:szCs w:val="27"/>
        </w:rPr>
        <w:t>зиденту Ассоциации</w:t>
      </w:r>
      <w:r w:rsidRPr="00AE1D4B">
        <w:rPr>
          <w:rFonts w:eastAsia="Times New Roman"/>
          <w:sz w:val="27"/>
          <w:szCs w:val="27"/>
        </w:rPr>
        <w:t>.</w:t>
      </w:r>
    </w:p>
    <w:p w:rsidR="004D50D0" w:rsidRPr="00AE1D4B" w:rsidRDefault="004D50D0">
      <w:pPr>
        <w:spacing w:line="8" w:lineRule="exact"/>
        <w:rPr>
          <w:sz w:val="20"/>
          <w:szCs w:val="20"/>
        </w:rPr>
      </w:pPr>
    </w:p>
    <w:p w:rsidR="004D50D0" w:rsidRPr="00AE1D4B" w:rsidRDefault="001C5FD9" w:rsidP="00C87988">
      <w:pPr>
        <w:tabs>
          <w:tab w:val="left" w:pos="1400"/>
        </w:tabs>
        <w:ind w:left="800"/>
        <w:rPr>
          <w:rFonts w:eastAsia="Times New Roman"/>
          <w:sz w:val="27"/>
          <w:szCs w:val="27"/>
        </w:rPr>
      </w:pPr>
      <w:r w:rsidRPr="00AE1D4B">
        <w:rPr>
          <w:rFonts w:eastAsia="Times New Roman"/>
          <w:sz w:val="27"/>
          <w:szCs w:val="27"/>
        </w:rPr>
        <w:t>6.5.</w:t>
      </w:r>
      <w:r w:rsidRPr="00AE1D4B">
        <w:rPr>
          <w:sz w:val="20"/>
          <w:szCs w:val="20"/>
        </w:rPr>
        <w:tab/>
      </w:r>
      <w:r w:rsidR="00804FA1" w:rsidRPr="00AE1D4B">
        <w:rPr>
          <w:rFonts w:eastAsia="Times New Roman"/>
          <w:sz w:val="27"/>
          <w:szCs w:val="27"/>
        </w:rPr>
        <w:t>Председатель Комиссии</w:t>
      </w:r>
      <w:r w:rsidR="00C87988" w:rsidRPr="00AE1D4B">
        <w:rPr>
          <w:rFonts w:eastAsia="Times New Roman"/>
          <w:sz w:val="27"/>
          <w:szCs w:val="27"/>
        </w:rPr>
        <w:t>,</w:t>
      </w:r>
      <w:r w:rsidRPr="00AE1D4B">
        <w:rPr>
          <w:rFonts w:eastAsia="Times New Roman"/>
          <w:sz w:val="27"/>
          <w:szCs w:val="27"/>
        </w:rPr>
        <w:t xml:space="preserve"> в случае возникновения сомнений</w:t>
      </w:r>
      <w:r w:rsidR="00C87988" w:rsidRPr="00AE1D4B">
        <w:rPr>
          <w:rFonts w:eastAsia="Times New Roman"/>
          <w:sz w:val="27"/>
          <w:szCs w:val="27"/>
        </w:rPr>
        <w:t xml:space="preserve"> в </w:t>
      </w:r>
      <w:r w:rsidRPr="00AE1D4B">
        <w:rPr>
          <w:rFonts w:eastAsia="Times New Roman"/>
          <w:sz w:val="27"/>
          <w:szCs w:val="27"/>
        </w:rPr>
        <w:t xml:space="preserve">профессиональной </w:t>
      </w:r>
      <w:r w:rsidR="00804FA1" w:rsidRPr="00AE1D4B">
        <w:rPr>
          <w:rFonts w:eastAsia="Times New Roman"/>
          <w:sz w:val="27"/>
          <w:szCs w:val="27"/>
        </w:rPr>
        <w:t>компетентности члена Комиссии</w:t>
      </w:r>
      <w:r w:rsidRPr="00AE1D4B">
        <w:rPr>
          <w:rFonts w:eastAsia="Times New Roman"/>
          <w:sz w:val="27"/>
          <w:szCs w:val="27"/>
        </w:rPr>
        <w:t xml:space="preserve">, нарушения им процедур проверки внешнего контроля качества в отношении его лично или в отношении возглавляемой им </w:t>
      </w:r>
      <w:r w:rsidR="00804FA1" w:rsidRPr="00AE1D4B">
        <w:rPr>
          <w:rFonts w:eastAsia="Times New Roman"/>
          <w:sz w:val="27"/>
          <w:szCs w:val="27"/>
        </w:rPr>
        <w:t>психологической организации</w:t>
      </w:r>
      <w:r w:rsidRPr="00AE1D4B">
        <w:rPr>
          <w:rFonts w:eastAsia="Times New Roman"/>
          <w:sz w:val="27"/>
          <w:szCs w:val="27"/>
        </w:rPr>
        <w:t>, либо при отсутствии н</w:t>
      </w:r>
      <w:r w:rsidR="00804FA1" w:rsidRPr="00AE1D4B">
        <w:rPr>
          <w:rFonts w:eastAsia="Times New Roman"/>
          <w:sz w:val="27"/>
          <w:szCs w:val="27"/>
        </w:rPr>
        <w:t>а трех подряд заседаниях Комиссии</w:t>
      </w:r>
      <w:r w:rsidRPr="00AE1D4B">
        <w:rPr>
          <w:rFonts w:eastAsia="Times New Roman"/>
          <w:sz w:val="27"/>
          <w:szCs w:val="27"/>
        </w:rPr>
        <w:t xml:space="preserve"> без уважительных причин, </w:t>
      </w:r>
      <w:r w:rsidR="00C87988" w:rsidRPr="00AE1D4B">
        <w:rPr>
          <w:rFonts w:eastAsia="Times New Roman"/>
          <w:sz w:val="27"/>
          <w:szCs w:val="27"/>
        </w:rPr>
        <w:t>имеет право</w:t>
      </w:r>
      <w:r w:rsidRPr="00AE1D4B">
        <w:rPr>
          <w:rFonts w:eastAsia="Times New Roman"/>
          <w:sz w:val="27"/>
          <w:szCs w:val="27"/>
        </w:rPr>
        <w:t xml:space="preserve"> выносить, по согласованию с большинст</w:t>
      </w:r>
      <w:r w:rsidR="00804FA1" w:rsidRPr="00AE1D4B">
        <w:rPr>
          <w:rFonts w:eastAsia="Times New Roman"/>
          <w:sz w:val="27"/>
          <w:szCs w:val="27"/>
        </w:rPr>
        <w:t>вом членов (2/3 состава Комиссии</w:t>
      </w:r>
      <w:r w:rsidRPr="00AE1D4B">
        <w:rPr>
          <w:rFonts w:eastAsia="Times New Roman"/>
          <w:sz w:val="27"/>
          <w:szCs w:val="27"/>
        </w:rPr>
        <w:t>) на Пр</w:t>
      </w:r>
      <w:r w:rsidR="00C87988" w:rsidRPr="00AE1D4B">
        <w:rPr>
          <w:rFonts w:eastAsia="Times New Roman"/>
          <w:sz w:val="27"/>
          <w:szCs w:val="27"/>
        </w:rPr>
        <w:t>езидентский совет</w:t>
      </w:r>
      <w:r w:rsidRPr="00AE1D4B">
        <w:rPr>
          <w:rFonts w:eastAsia="Times New Roman"/>
          <w:sz w:val="27"/>
          <w:szCs w:val="27"/>
        </w:rPr>
        <w:t xml:space="preserve"> предложение о выводе</w:t>
      </w:r>
      <w:r w:rsidR="00804FA1" w:rsidRPr="00AE1D4B">
        <w:rPr>
          <w:rFonts w:eastAsia="Times New Roman"/>
          <w:sz w:val="27"/>
          <w:szCs w:val="27"/>
        </w:rPr>
        <w:t xml:space="preserve"> этого члена из состава Комиссии</w:t>
      </w:r>
      <w:r w:rsidRPr="00AE1D4B">
        <w:rPr>
          <w:rFonts w:eastAsia="Times New Roman"/>
          <w:sz w:val="27"/>
          <w:szCs w:val="27"/>
        </w:rPr>
        <w:t>.</w:t>
      </w:r>
    </w:p>
    <w:p w:rsidR="004D50D0" w:rsidRPr="00AE1D4B" w:rsidRDefault="004D50D0">
      <w:pPr>
        <w:spacing w:line="16" w:lineRule="exact"/>
        <w:rPr>
          <w:sz w:val="20"/>
          <w:szCs w:val="20"/>
        </w:rPr>
      </w:pPr>
    </w:p>
    <w:p w:rsidR="004D50D0" w:rsidRPr="00AE1D4B" w:rsidRDefault="00804FA1" w:rsidP="001C5FD9">
      <w:pPr>
        <w:spacing w:line="366" w:lineRule="auto"/>
        <w:ind w:right="20" w:firstLine="620"/>
        <w:jc w:val="both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>6.6. Члены Комиссии</w:t>
      </w:r>
      <w:r w:rsidR="001C5FD9" w:rsidRPr="00AE1D4B">
        <w:rPr>
          <w:rFonts w:eastAsia="Times New Roman"/>
          <w:sz w:val="27"/>
          <w:szCs w:val="27"/>
        </w:rPr>
        <w:t xml:space="preserve"> должны действовать в интересах </w:t>
      </w:r>
      <w:r w:rsidRPr="00AE1D4B">
        <w:rPr>
          <w:rFonts w:eastAsia="Times New Roman"/>
          <w:sz w:val="27"/>
          <w:szCs w:val="27"/>
        </w:rPr>
        <w:t>Ассоциации</w:t>
      </w:r>
      <w:r w:rsidR="001C5FD9" w:rsidRPr="00AE1D4B">
        <w:rPr>
          <w:rFonts w:eastAsia="Times New Roman"/>
          <w:sz w:val="27"/>
          <w:szCs w:val="27"/>
        </w:rPr>
        <w:t>, осуществлять свои права и исполнять обязанности добросовестно и разумно, своими действиями (бездейс</w:t>
      </w:r>
      <w:r w:rsidRPr="00AE1D4B">
        <w:rPr>
          <w:rFonts w:eastAsia="Times New Roman"/>
          <w:sz w:val="27"/>
          <w:szCs w:val="27"/>
        </w:rPr>
        <w:t>твием) не причинять вред Ассоциации</w:t>
      </w:r>
      <w:r w:rsidR="001C5FD9" w:rsidRPr="00AE1D4B">
        <w:rPr>
          <w:rFonts w:eastAsia="Times New Roman"/>
          <w:sz w:val="27"/>
          <w:szCs w:val="27"/>
        </w:rPr>
        <w:t>.</w:t>
      </w:r>
    </w:p>
    <w:p w:rsidR="004D50D0" w:rsidRPr="00AE1D4B" w:rsidRDefault="00804FA1">
      <w:pPr>
        <w:ind w:left="624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>6.7. Члены Комиссии</w:t>
      </w:r>
      <w:r w:rsidR="001C5FD9" w:rsidRPr="00AE1D4B">
        <w:rPr>
          <w:rFonts w:eastAsia="Times New Roman"/>
          <w:sz w:val="27"/>
          <w:szCs w:val="27"/>
        </w:rPr>
        <w:t xml:space="preserve"> обязаны:</w:t>
      </w:r>
    </w:p>
    <w:p w:rsidR="004D50D0" w:rsidRPr="00AE1D4B" w:rsidRDefault="004D50D0">
      <w:pPr>
        <w:spacing w:line="170" w:lineRule="exact"/>
        <w:rPr>
          <w:sz w:val="20"/>
          <w:szCs w:val="20"/>
        </w:rPr>
      </w:pPr>
    </w:p>
    <w:p w:rsidR="004D50D0" w:rsidRPr="00AE1D4B" w:rsidRDefault="001C5FD9">
      <w:pPr>
        <w:ind w:left="624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>6.7.1.  Регулярно участв</w:t>
      </w:r>
      <w:r w:rsidR="00804FA1" w:rsidRPr="00AE1D4B">
        <w:rPr>
          <w:rFonts w:eastAsia="Times New Roman"/>
          <w:sz w:val="27"/>
          <w:szCs w:val="27"/>
        </w:rPr>
        <w:t>овать в заседаниях Комиссии</w:t>
      </w:r>
      <w:r w:rsidRPr="00AE1D4B">
        <w:rPr>
          <w:rFonts w:eastAsia="Times New Roman"/>
          <w:sz w:val="27"/>
          <w:szCs w:val="27"/>
        </w:rPr>
        <w:t>.</w:t>
      </w:r>
    </w:p>
    <w:p w:rsidR="004D50D0" w:rsidRPr="00AE1D4B" w:rsidRDefault="004D50D0">
      <w:pPr>
        <w:spacing w:line="182" w:lineRule="exact"/>
        <w:rPr>
          <w:sz w:val="20"/>
          <w:szCs w:val="20"/>
        </w:rPr>
      </w:pPr>
    </w:p>
    <w:p w:rsidR="004D50D0" w:rsidRPr="00AE1D4B" w:rsidRDefault="001C5FD9">
      <w:pPr>
        <w:spacing w:line="369" w:lineRule="auto"/>
        <w:ind w:left="4" w:right="20" w:firstLine="620"/>
        <w:jc w:val="both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>6.7.2. Заявить о конфликте интересов, который влияет или может повлиять на объективное рассмотрение вопросов повестки дня заседания Коми</w:t>
      </w:r>
      <w:r w:rsidR="00804FA1" w:rsidRPr="00AE1D4B">
        <w:rPr>
          <w:rFonts w:eastAsia="Times New Roman"/>
          <w:sz w:val="27"/>
          <w:szCs w:val="27"/>
        </w:rPr>
        <w:t>ссии</w:t>
      </w:r>
      <w:r w:rsidRPr="00AE1D4B">
        <w:rPr>
          <w:rFonts w:eastAsia="Times New Roman"/>
          <w:sz w:val="27"/>
          <w:szCs w:val="27"/>
        </w:rPr>
        <w:t xml:space="preserve"> и принятия по ним решений и при котором возникает или может возникнуть противоречие между их личной заинтересованностью и законными интересами </w:t>
      </w:r>
      <w:r w:rsidR="00804FA1" w:rsidRPr="00AE1D4B">
        <w:rPr>
          <w:rFonts w:eastAsia="Times New Roman"/>
          <w:sz w:val="27"/>
          <w:szCs w:val="27"/>
        </w:rPr>
        <w:t>Ассоциации</w:t>
      </w:r>
      <w:r w:rsidRPr="00AE1D4B">
        <w:rPr>
          <w:rFonts w:eastAsia="Times New Roman"/>
          <w:sz w:val="27"/>
          <w:szCs w:val="27"/>
        </w:rPr>
        <w:t>, которое (противоречие) может привести к причинению вреда этим законным интересам.</w:t>
      </w:r>
    </w:p>
    <w:p w:rsidR="004D50D0" w:rsidRPr="00AE1D4B" w:rsidRDefault="004D50D0">
      <w:pPr>
        <w:spacing w:line="16" w:lineRule="exact"/>
        <w:rPr>
          <w:sz w:val="20"/>
          <w:szCs w:val="20"/>
        </w:rPr>
      </w:pPr>
    </w:p>
    <w:p w:rsidR="004D50D0" w:rsidRPr="00AE1D4B" w:rsidRDefault="001C5FD9">
      <w:pPr>
        <w:spacing w:line="366" w:lineRule="auto"/>
        <w:ind w:left="4" w:right="20" w:firstLine="620"/>
        <w:jc w:val="both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>6.7.3. При голосовании за принимаемое Коми</w:t>
      </w:r>
      <w:r w:rsidR="00804FA1" w:rsidRPr="00AE1D4B">
        <w:rPr>
          <w:rFonts w:eastAsia="Times New Roman"/>
          <w:sz w:val="27"/>
          <w:szCs w:val="27"/>
        </w:rPr>
        <w:t>ссией</w:t>
      </w:r>
      <w:r w:rsidRPr="00AE1D4B">
        <w:rPr>
          <w:rFonts w:eastAsia="Times New Roman"/>
          <w:sz w:val="27"/>
          <w:szCs w:val="27"/>
        </w:rPr>
        <w:t xml:space="preserve"> решение руководствоваться принципами независимости, беспристрастности, объективности и доброжелательности.</w:t>
      </w:r>
    </w:p>
    <w:p w:rsidR="004D50D0" w:rsidRPr="00AE1D4B" w:rsidRDefault="004D50D0">
      <w:pPr>
        <w:spacing w:line="8" w:lineRule="exact"/>
        <w:rPr>
          <w:sz w:val="20"/>
          <w:szCs w:val="20"/>
        </w:rPr>
      </w:pPr>
    </w:p>
    <w:p w:rsidR="004D50D0" w:rsidRPr="00AE1D4B" w:rsidRDefault="001C5FD9">
      <w:pPr>
        <w:ind w:left="624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>6.7.4.  Обеспечить (сохранять) конфиденциальность полученных, в том числе</w:t>
      </w:r>
    </w:p>
    <w:p w:rsidR="004D50D0" w:rsidRPr="00AE1D4B" w:rsidRDefault="004D50D0">
      <w:pPr>
        <w:spacing w:line="182" w:lineRule="exact"/>
        <w:rPr>
          <w:sz w:val="20"/>
          <w:szCs w:val="20"/>
        </w:rPr>
      </w:pPr>
    </w:p>
    <w:p w:rsidR="004D50D0" w:rsidRPr="00AE1D4B" w:rsidRDefault="00804FA1" w:rsidP="00C87988">
      <w:pPr>
        <w:tabs>
          <w:tab w:val="left" w:pos="366"/>
        </w:tabs>
        <w:spacing w:line="361" w:lineRule="auto"/>
        <w:ind w:left="4" w:right="20"/>
        <w:rPr>
          <w:rFonts w:eastAsia="Times New Roman"/>
          <w:sz w:val="27"/>
          <w:szCs w:val="27"/>
        </w:rPr>
      </w:pPr>
      <w:r w:rsidRPr="00AE1D4B">
        <w:rPr>
          <w:rFonts w:eastAsia="Times New Roman"/>
          <w:sz w:val="27"/>
          <w:szCs w:val="27"/>
        </w:rPr>
        <w:t>результате работы в Комиссии</w:t>
      </w:r>
      <w:r w:rsidR="001C5FD9" w:rsidRPr="00AE1D4B">
        <w:rPr>
          <w:rFonts w:eastAsia="Times New Roman"/>
          <w:sz w:val="27"/>
          <w:szCs w:val="27"/>
        </w:rPr>
        <w:t>, сведе</w:t>
      </w:r>
      <w:r w:rsidRPr="00AE1D4B">
        <w:rPr>
          <w:rFonts w:eastAsia="Times New Roman"/>
          <w:sz w:val="27"/>
          <w:szCs w:val="27"/>
        </w:rPr>
        <w:t xml:space="preserve">ний и документов, составляющих </w:t>
      </w:r>
      <w:r w:rsidR="00C87988" w:rsidRPr="00AE1D4B">
        <w:rPr>
          <w:rFonts w:eastAsia="Times New Roman"/>
          <w:sz w:val="27"/>
          <w:szCs w:val="27"/>
        </w:rPr>
        <w:t>профессиональную</w:t>
      </w:r>
      <w:r w:rsidR="001C5FD9" w:rsidRPr="00AE1D4B">
        <w:rPr>
          <w:rFonts w:eastAsia="Times New Roman"/>
          <w:sz w:val="27"/>
          <w:szCs w:val="27"/>
        </w:rPr>
        <w:t>тайну.</w:t>
      </w:r>
    </w:p>
    <w:p w:rsidR="004D50D0" w:rsidRPr="00AE1D4B" w:rsidRDefault="004D50D0">
      <w:pPr>
        <w:spacing w:line="13" w:lineRule="exact"/>
        <w:rPr>
          <w:rFonts w:eastAsia="Times New Roman"/>
          <w:sz w:val="27"/>
          <w:szCs w:val="27"/>
        </w:rPr>
      </w:pPr>
    </w:p>
    <w:p w:rsidR="004D50D0" w:rsidRPr="00AE1D4B" w:rsidRDefault="00804FA1">
      <w:pPr>
        <w:ind w:left="624"/>
        <w:rPr>
          <w:rFonts w:eastAsia="Times New Roman"/>
          <w:sz w:val="27"/>
          <w:szCs w:val="27"/>
        </w:rPr>
      </w:pPr>
      <w:r w:rsidRPr="00AE1D4B">
        <w:rPr>
          <w:rFonts w:eastAsia="Times New Roman"/>
          <w:sz w:val="27"/>
          <w:szCs w:val="27"/>
        </w:rPr>
        <w:t>6.8. Член Комиссии</w:t>
      </w:r>
      <w:r w:rsidR="001C5FD9" w:rsidRPr="00AE1D4B">
        <w:rPr>
          <w:rFonts w:eastAsia="Times New Roman"/>
          <w:sz w:val="27"/>
          <w:szCs w:val="27"/>
        </w:rPr>
        <w:t xml:space="preserve"> имеет право:</w:t>
      </w:r>
    </w:p>
    <w:p w:rsidR="004D50D0" w:rsidRPr="00AE1D4B" w:rsidRDefault="004D50D0">
      <w:pPr>
        <w:spacing w:line="181" w:lineRule="exact"/>
        <w:rPr>
          <w:rFonts w:eastAsia="Times New Roman"/>
          <w:sz w:val="27"/>
          <w:szCs w:val="27"/>
        </w:rPr>
      </w:pPr>
    </w:p>
    <w:p w:rsidR="004D50D0" w:rsidRPr="00AE1D4B" w:rsidRDefault="001C5FD9">
      <w:pPr>
        <w:spacing w:line="366" w:lineRule="auto"/>
        <w:ind w:left="4" w:right="20" w:firstLine="620"/>
        <w:jc w:val="both"/>
        <w:rPr>
          <w:rFonts w:eastAsia="Times New Roman"/>
          <w:sz w:val="27"/>
          <w:szCs w:val="27"/>
        </w:rPr>
      </w:pPr>
      <w:r w:rsidRPr="00AE1D4B">
        <w:rPr>
          <w:rFonts w:eastAsia="Times New Roman"/>
          <w:sz w:val="27"/>
          <w:szCs w:val="27"/>
        </w:rPr>
        <w:t>6.8.1. Вносить на</w:t>
      </w:r>
      <w:r w:rsidR="00804FA1" w:rsidRPr="00AE1D4B">
        <w:rPr>
          <w:rFonts w:eastAsia="Times New Roman"/>
          <w:sz w:val="27"/>
          <w:szCs w:val="27"/>
        </w:rPr>
        <w:t xml:space="preserve"> рассмотрение заседания Комиссии</w:t>
      </w:r>
      <w:r w:rsidRPr="00AE1D4B">
        <w:rPr>
          <w:rFonts w:eastAsia="Times New Roman"/>
          <w:sz w:val="27"/>
          <w:szCs w:val="27"/>
        </w:rPr>
        <w:t xml:space="preserve"> вопросы совершенствования организации и осуществления внешнего контроля качества работы </w:t>
      </w:r>
      <w:r w:rsidR="00C87988" w:rsidRPr="00AE1D4B">
        <w:rPr>
          <w:rFonts w:eastAsia="Times New Roman"/>
          <w:sz w:val="27"/>
          <w:szCs w:val="27"/>
        </w:rPr>
        <w:t xml:space="preserve">психотерапевтов, </w:t>
      </w:r>
      <w:r w:rsidR="00804FA1" w:rsidRPr="00AE1D4B">
        <w:rPr>
          <w:rFonts w:eastAsia="Times New Roman"/>
          <w:sz w:val="27"/>
          <w:szCs w:val="27"/>
        </w:rPr>
        <w:t>психологов и психологиче</w:t>
      </w:r>
      <w:r w:rsidRPr="00AE1D4B">
        <w:rPr>
          <w:rFonts w:eastAsia="Times New Roman"/>
          <w:sz w:val="27"/>
          <w:szCs w:val="27"/>
        </w:rPr>
        <w:t>ских организаций.</w:t>
      </w:r>
    </w:p>
    <w:p w:rsidR="004D50D0" w:rsidRPr="00AE1D4B" w:rsidRDefault="004D50D0">
      <w:pPr>
        <w:spacing w:line="19" w:lineRule="exact"/>
        <w:rPr>
          <w:rFonts w:eastAsia="Times New Roman"/>
          <w:sz w:val="27"/>
          <w:szCs w:val="27"/>
        </w:rPr>
      </w:pPr>
    </w:p>
    <w:p w:rsidR="004D50D0" w:rsidRPr="00AE1D4B" w:rsidRDefault="001C5FD9">
      <w:pPr>
        <w:spacing w:line="365" w:lineRule="auto"/>
        <w:ind w:left="4" w:right="20" w:firstLine="620"/>
        <w:jc w:val="both"/>
        <w:rPr>
          <w:rFonts w:eastAsia="Times New Roman"/>
          <w:sz w:val="27"/>
          <w:szCs w:val="27"/>
        </w:rPr>
      </w:pPr>
      <w:r w:rsidRPr="00AE1D4B">
        <w:rPr>
          <w:rFonts w:eastAsia="Times New Roman"/>
          <w:sz w:val="27"/>
          <w:szCs w:val="27"/>
        </w:rPr>
        <w:lastRenderedPageBreak/>
        <w:t xml:space="preserve">6.8.2. </w:t>
      </w:r>
      <w:r w:rsidR="00804FA1" w:rsidRPr="00AE1D4B">
        <w:rPr>
          <w:rFonts w:eastAsia="Times New Roman"/>
          <w:sz w:val="27"/>
          <w:szCs w:val="27"/>
        </w:rPr>
        <w:t>Отстаивать на заседании Комиссии</w:t>
      </w:r>
      <w:r w:rsidRPr="00AE1D4B">
        <w:rPr>
          <w:rFonts w:eastAsia="Times New Roman"/>
          <w:sz w:val="27"/>
          <w:szCs w:val="27"/>
        </w:rPr>
        <w:t xml:space="preserve"> (включая требование внесения в протокол) свое персональное мнение по рассматриваемому вопросу до м</w:t>
      </w:r>
      <w:r w:rsidR="00804FA1" w:rsidRPr="00AE1D4B">
        <w:rPr>
          <w:rFonts w:eastAsia="Times New Roman"/>
          <w:sz w:val="27"/>
          <w:szCs w:val="27"/>
        </w:rPr>
        <w:t>омента принятия членами Комиссии</w:t>
      </w:r>
      <w:r w:rsidRPr="00AE1D4B">
        <w:rPr>
          <w:rFonts w:eastAsia="Times New Roman"/>
          <w:sz w:val="27"/>
          <w:szCs w:val="27"/>
        </w:rPr>
        <w:t xml:space="preserve"> путем голосования решения по данному вопросу.</w:t>
      </w:r>
    </w:p>
    <w:p w:rsidR="004D50D0" w:rsidRPr="00AE1D4B" w:rsidRDefault="004D50D0">
      <w:pPr>
        <w:spacing w:line="200" w:lineRule="exact"/>
        <w:rPr>
          <w:sz w:val="20"/>
          <w:szCs w:val="20"/>
        </w:rPr>
      </w:pPr>
    </w:p>
    <w:p w:rsidR="004D50D0" w:rsidRPr="00AE1D4B" w:rsidRDefault="004D50D0">
      <w:pPr>
        <w:spacing w:line="231" w:lineRule="exact"/>
        <w:rPr>
          <w:sz w:val="20"/>
          <w:szCs w:val="20"/>
        </w:rPr>
      </w:pPr>
    </w:p>
    <w:p w:rsidR="004D50D0" w:rsidRPr="00AE1D4B" w:rsidRDefault="001C5FD9">
      <w:pPr>
        <w:ind w:left="3144"/>
        <w:rPr>
          <w:sz w:val="20"/>
          <w:szCs w:val="20"/>
        </w:rPr>
      </w:pPr>
      <w:r w:rsidRPr="00AE1D4B">
        <w:rPr>
          <w:rFonts w:eastAsia="Times New Roman"/>
          <w:b/>
          <w:bCs/>
          <w:sz w:val="27"/>
          <w:szCs w:val="27"/>
        </w:rPr>
        <w:t>Статья 7. Действие положения</w:t>
      </w:r>
    </w:p>
    <w:p w:rsidR="004D50D0" w:rsidRPr="00AE1D4B" w:rsidRDefault="004D50D0">
      <w:pPr>
        <w:spacing w:line="139" w:lineRule="exact"/>
        <w:rPr>
          <w:sz w:val="20"/>
          <w:szCs w:val="20"/>
        </w:rPr>
      </w:pPr>
    </w:p>
    <w:p w:rsidR="004D50D0" w:rsidRPr="00AE1D4B" w:rsidRDefault="001C5FD9">
      <w:pPr>
        <w:spacing w:line="361" w:lineRule="auto"/>
        <w:ind w:left="24" w:firstLine="720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>7.1. Настоящее Положение вступает в силу с момента утверждения его Пр</w:t>
      </w:r>
      <w:r w:rsidR="0095790E" w:rsidRPr="00AE1D4B">
        <w:rPr>
          <w:rFonts w:eastAsia="Times New Roman"/>
          <w:sz w:val="27"/>
          <w:szCs w:val="27"/>
        </w:rPr>
        <w:t>езидентским советом</w:t>
      </w:r>
      <w:r w:rsidRPr="00AE1D4B">
        <w:rPr>
          <w:rFonts w:eastAsia="Times New Roman"/>
          <w:sz w:val="27"/>
          <w:szCs w:val="27"/>
        </w:rPr>
        <w:t xml:space="preserve"> и действует до момента его отмены в установленном порядке.</w:t>
      </w:r>
    </w:p>
    <w:p w:rsidR="004D50D0" w:rsidRPr="00AE1D4B" w:rsidRDefault="004D50D0">
      <w:pPr>
        <w:spacing w:line="26" w:lineRule="exact"/>
        <w:rPr>
          <w:sz w:val="20"/>
          <w:szCs w:val="20"/>
        </w:rPr>
      </w:pPr>
    </w:p>
    <w:p w:rsidR="004D50D0" w:rsidRPr="00AE1D4B" w:rsidRDefault="001C5FD9" w:rsidP="001C5FD9">
      <w:pPr>
        <w:spacing w:line="362" w:lineRule="auto"/>
        <w:ind w:left="24" w:firstLine="720"/>
        <w:rPr>
          <w:sz w:val="20"/>
          <w:szCs w:val="20"/>
        </w:rPr>
      </w:pPr>
      <w:r w:rsidRPr="00AE1D4B">
        <w:rPr>
          <w:rFonts w:eastAsia="Times New Roman"/>
          <w:sz w:val="27"/>
          <w:szCs w:val="27"/>
        </w:rPr>
        <w:t>7.2. Настоящее Положение может быть изменено или дополнено по решению Пр</w:t>
      </w:r>
      <w:r w:rsidR="0095790E" w:rsidRPr="00AE1D4B">
        <w:rPr>
          <w:rFonts w:eastAsia="Times New Roman"/>
          <w:sz w:val="27"/>
          <w:szCs w:val="27"/>
        </w:rPr>
        <w:t>езидентского совета</w:t>
      </w:r>
      <w:r w:rsidRPr="00AE1D4B">
        <w:rPr>
          <w:rFonts w:eastAsia="Times New Roman"/>
          <w:sz w:val="27"/>
          <w:szCs w:val="27"/>
        </w:rPr>
        <w:t>.</w:t>
      </w:r>
    </w:p>
    <w:sectPr w:rsidR="004D50D0" w:rsidRPr="00AE1D4B" w:rsidSect="00DD0CE6">
      <w:type w:val="continuous"/>
      <w:pgSz w:w="11900" w:h="16838"/>
      <w:pgMar w:top="993" w:right="1089" w:bottom="0" w:left="1116" w:header="0" w:footer="0" w:gutter="0"/>
      <w:cols w:space="720" w:equalWidth="0">
        <w:col w:w="970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1B00452"/>
    <w:lvl w:ilvl="0" w:tplc="FFFFFFFF">
      <w:start w:val="1"/>
      <w:numFmt w:val="bullet"/>
      <w:lvlText w:val=""/>
      <w:lvlJc w:val="left"/>
      <w:rPr>
        <w:rFonts w:ascii="Symbol" w:hAnsi="Symbol" w:hint="default"/>
      </w:rPr>
    </w:lvl>
    <w:lvl w:ilvl="1" w:tplc="D8BE88D6">
      <w:numFmt w:val="decimal"/>
      <w:lvlText w:val=""/>
      <w:lvlJc w:val="left"/>
    </w:lvl>
    <w:lvl w:ilvl="2" w:tplc="19982C1A">
      <w:numFmt w:val="decimal"/>
      <w:lvlText w:val=""/>
      <w:lvlJc w:val="left"/>
    </w:lvl>
    <w:lvl w:ilvl="3" w:tplc="6136C7CA">
      <w:numFmt w:val="decimal"/>
      <w:lvlText w:val=""/>
      <w:lvlJc w:val="left"/>
    </w:lvl>
    <w:lvl w:ilvl="4" w:tplc="3FA06C02">
      <w:numFmt w:val="decimal"/>
      <w:lvlText w:val=""/>
      <w:lvlJc w:val="left"/>
    </w:lvl>
    <w:lvl w:ilvl="5" w:tplc="FEAC9644">
      <w:numFmt w:val="decimal"/>
      <w:lvlText w:val=""/>
      <w:lvlJc w:val="left"/>
    </w:lvl>
    <w:lvl w:ilvl="6" w:tplc="3CC6CAA6">
      <w:numFmt w:val="decimal"/>
      <w:lvlText w:val=""/>
      <w:lvlJc w:val="left"/>
    </w:lvl>
    <w:lvl w:ilvl="7" w:tplc="D9320EB8">
      <w:numFmt w:val="decimal"/>
      <w:lvlText w:val=""/>
      <w:lvlJc w:val="left"/>
    </w:lvl>
    <w:lvl w:ilvl="8" w:tplc="2C0655CC">
      <w:numFmt w:val="decimal"/>
      <w:lvlText w:val=""/>
      <w:lvlJc w:val="left"/>
    </w:lvl>
  </w:abstractNum>
  <w:abstractNum w:abstractNumId="1">
    <w:nsid w:val="00003D6C"/>
    <w:multiLevelType w:val="hybridMultilevel"/>
    <w:tmpl w:val="F804481E"/>
    <w:lvl w:ilvl="0" w:tplc="20E43372">
      <w:start w:val="1"/>
      <w:numFmt w:val="bullet"/>
      <w:lvlText w:val="о"/>
      <w:lvlJc w:val="left"/>
    </w:lvl>
    <w:lvl w:ilvl="1" w:tplc="FEC80AD6">
      <w:numFmt w:val="decimal"/>
      <w:lvlText w:val=""/>
      <w:lvlJc w:val="left"/>
    </w:lvl>
    <w:lvl w:ilvl="2" w:tplc="0FFEF3A4">
      <w:numFmt w:val="decimal"/>
      <w:lvlText w:val=""/>
      <w:lvlJc w:val="left"/>
    </w:lvl>
    <w:lvl w:ilvl="3" w:tplc="983A7C6C">
      <w:numFmt w:val="decimal"/>
      <w:lvlText w:val=""/>
      <w:lvlJc w:val="left"/>
    </w:lvl>
    <w:lvl w:ilvl="4" w:tplc="AA9CD314">
      <w:numFmt w:val="decimal"/>
      <w:lvlText w:val=""/>
      <w:lvlJc w:val="left"/>
    </w:lvl>
    <w:lvl w:ilvl="5" w:tplc="2662FFBA">
      <w:numFmt w:val="decimal"/>
      <w:lvlText w:val=""/>
      <w:lvlJc w:val="left"/>
    </w:lvl>
    <w:lvl w:ilvl="6" w:tplc="4E1CFEC4">
      <w:numFmt w:val="decimal"/>
      <w:lvlText w:val=""/>
      <w:lvlJc w:val="left"/>
    </w:lvl>
    <w:lvl w:ilvl="7" w:tplc="374237D4">
      <w:numFmt w:val="decimal"/>
      <w:lvlText w:val=""/>
      <w:lvlJc w:val="left"/>
    </w:lvl>
    <w:lvl w:ilvl="8" w:tplc="1BD8B31E">
      <w:numFmt w:val="decimal"/>
      <w:lvlText w:val=""/>
      <w:lvlJc w:val="left"/>
    </w:lvl>
  </w:abstractNum>
  <w:abstractNum w:abstractNumId="2">
    <w:nsid w:val="00005F90"/>
    <w:multiLevelType w:val="hybridMultilevel"/>
    <w:tmpl w:val="C1DA690E"/>
    <w:lvl w:ilvl="0" w:tplc="B860EBF0">
      <w:start w:val="1"/>
      <w:numFmt w:val="bullet"/>
      <w:lvlText w:val="в"/>
      <w:lvlJc w:val="left"/>
    </w:lvl>
    <w:lvl w:ilvl="1" w:tplc="EB00E508">
      <w:numFmt w:val="decimal"/>
      <w:lvlText w:val=""/>
      <w:lvlJc w:val="left"/>
    </w:lvl>
    <w:lvl w:ilvl="2" w:tplc="F5FEB1AE">
      <w:numFmt w:val="decimal"/>
      <w:lvlText w:val=""/>
      <w:lvlJc w:val="left"/>
    </w:lvl>
    <w:lvl w:ilvl="3" w:tplc="FE186DD4">
      <w:numFmt w:val="decimal"/>
      <w:lvlText w:val=""/>
      <w:lvlJc w:val="left"/>
    </w:lvl>
    <w:lvl w:ilvl="4" w:tplc="B99C227C">
      <w:numFmt w:val="decimal"/>
      <w:lvlText w:val=""/>
      <w:lvlJc w:val="left"/>
    </w:lvl>
    <w:lvl w:ilvl="5" w:tplc="7A5A5172">
      <w:numFmt w:val="decimal"/>
      <w:lvlText w:val=""/>
      <w:lvlJc w:val="left"/>
    </w:lvl>
    <w:lvl w:ilvl="6" w:tplc="D9C8506E">
      <w:numFmt w:val="decimal"/>
      <w:lvlText w:val=""/>
      <w:lvlJc w:val="left"/>
    </w:lvl>
    <w:lvl w:ilvl="7" w:tplc="F01614AC">
      <w:numFmt w:val="decimal"/>
      <w:lvlText w:val=""/>
      <w:lvlJc w:val="left"/>
    </w:lvl>
    <w:lvl w:ilvl="8" w:tplc="91A8744E">
      <w:numFmt w:val="decimal"/>
      <w:lvlText w:val=""/>
      <w:lvlJc w:val="left"/>
    </w:lvl>
  </w:abstractNum>
  <w:abstractNum w:abstractNumId="3">
    <w:nsid w:val="00006952"/>
    <w:multiLevelType w:val="hybridMultilevel"/>
    <w:tmpl w:val="6A444C48"/>
    <w:lvl w:ilvl="0" w:tplc="F7BE0036">
      <w:start w:val="1"/>
      <w:numFmt w:val="bullet"/>
      <w:lvlText w:val="в"/>
      <w:lvlJc w:val="left"/>
    </w:lvl>
    <w:lvl w:ilvl="1" w:tplc="9716B2C0">
      <w:numFmt w:val="decimal"/>
      <w:lvlText w:val=""/>
      <w:lvlJc w:val="left"/>
    </w:lvl>
    <w:lvl w:ilvl="2" w:tplc="21AACF14">
      <w:numFmt w:val="decimal"/>
      <w:lvlText w:val=""/>
      <w:lvlJc w:val="left"/>
    </w:lvl>
    <w:lvl w:ilvl="3" w:tplc="F0163E1E">
      <w:numFmt w:val="decimal"/>
      <w:lvlText w:val=""/>
      <w:lvlJc w:val="left"/>
    </w:lvl>
    <w:lvl w:ilvl="4" w:tplc="7268940A">
      <w:numFmt w:val="decimal"/>
      <w:lvlText w:val=""/>
      <w:lvlJc w:val="left"/>
    </w:lvl>
    <w:lvl w:ilvl="5" w:tplc="B2307324">
      <w:numFmt w:val="decimal"/>
      <w:lvlText w:val=""/>
      <w:lvlJc w:val="left"/>
    </w:lvl>
    <w:lvl w:ilvl="6" w:tplc="B87CFE32">
      <w:numFmt w:val="decimal"/>
      <w:lvlText w:val=""/>
      <w:lvlJc w:val="left"/>
    </w:lvl>
    <w:lvl w:ilvl="7" w:tplc="468C0094">
      <w:numFmt w:val="decimal"/>
      <w:lvlText w:val=""/>
      <w:lvlJc w:val="left"/>
    </w:lvl>
    <w:lvl w:ilvl="8" w:tplc="679E98AE">
      <w:numFmt w:val="decimal"/>
      <w:lvlText w:val=""/>
      <w:lvlJc w:val="left"/>
    </w:lvl>
  </w:abstractNum>
  <w:abstractNum w:abstractNumId="4">
    <w:nsid w:val="000072AE"/>
    <w:multiLevelType w:val="hybridMultilevel"/>
    <w:tmpl w:val="FA762420"/>
    <w:lvl w:ilvl="0" w:tplc="66BCC1A2">
      <w:start w:val="1"/>
      <w:numFmt w:val="bullet"/>
      <w:lvlText w:val=""/>
      <w:lvlJc w:val="left"/>
    </w:lvl>
    <w:lvl w:ilvl="1" w:tplc="E20EECDE">
      <w:numFmt w:val="decimal"/>
      <w:lvlText w:val=""/>
      <w:lvlJc w:val="left"/>
    </w:lvl>
    <w:lvl w:ilvl="2" w:tplc="920688BE">
      <w:numFmt w:val="decimal"/>
      <w:lvlText w:val=""/>
      <w:lvlJc w:val="left"/>
    </w:lvl>
    <w:lvl w:ilvl="3" w:tplc="6B1EE10C">
      <w:numFmt w:val="decimal"/>
      <w:lvlText w:val=""/>
      <w:lvlJc w:val="left"/>
    </w:lvl>
    <w:lvl w:ilvl="4" w:tplc="256AA0E4">
      <w:numFmt w:val="decimal"/>
      <w:lvlText w:val=""/>
      <w:lvlJc w:val="left"/>
    </w:lvl>
    <w:lvl w:ilvl="5" w:tplc="DEEA62AC">
      <w:numFmt w:val="decimal"/>
      <w:lvlText w:val=""/>
      <w:lvlJc w:val="left"/>
    </w:lvl>
    <w:lvl w:ilvl="6" w:tplc="FFA4F0CC">
      <w:numFmt w:val="decimal"/>
      <w:lvlText w:val=""/>
      <w:lvlJc w:val="left"/>
    </w:lvl>
    <w:lvl w:ilvl="7" w:tplc="8C66C286">
      <w:numFmt w:val="decimal"/>
      <w:lvlText w:val=""/>
      <w:lvlJc w:val="left"/>
    </w:lvl>
    <w:lvl w:ilvl="8" w:tplc="19D4611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D50D0"/>
    <w:rsid w:val="00053459"/>
    <w:rsid w:val="00054A59"/>
    <w:rsid w:val="00077968"/>
    <w:rsid w:val="000D138D"/>
    <w:rsid w:val="00107976"/>
    <w:rsid w:val="00134BE1"/>
    <w:rsid w:val="0015767C"/>
    <w:rsid w:val="001C5FD9"/>
    <w:rsid w:val="00200198"/>
    <w:rsid w:val="00215D77"/>
    <w:rsid w:val="002435DA"/>
    <w:rsid w:val="00372DF6"/>
    <w:rsid w:val="003A5EB0"/>
    <w:rsid w:val="00412FB0"/>
    <w:rsid w:val="004D50D0"/>
    <w:rsid w:val="00604740"/>
    <w:rsid w:val="00622215"/>
    <w:rsid w:val="006A5A59"/>
    <w:rsid w:val="006C144D"/>
    <w:rsid w:val="0074622C"/>
    <w:rsid w:val="00747F6A"/>
    <w:rsid w:val="00804FA1"/>
    <w:rsid w:val="00817071"/>
    <w:rsid w:val="00866B1A"/>
    <w:rsid w:val="008F6E9E"/>
    <w:rsid w:val="0095790E"/>
    <w:rsid w:val="00A47960"/>
    <w:rsid w:val="00A611F0"/>
    <w:rsid w:val="00A941E4"/>
    <w:rsid w:val="00AE1D4B"/>
    <w:rsid w:val="00B84CFF"/>
    <w:rsid w:val="00C87988"/>
    <w:rsid w:val="00D13B5B"/>
    <w:rsid w:val="00DD0CE6"/>
    <w:rsid w:val="00E06894"/>
    <w:rsid w:val="00F610C2"/>
    <w:rsid w:val="00F61E9D"/>
    <w:rsid w:val="0BC32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DA"/>
  </w:style>
  <w:style w:type="paragraph" w:styleId="1">
    <w:name w:val="heading 1"/>
    <w:basedOn w:val="a"/>
    <w:next w:val="a"/>
    <w:link w:val="10"/>
    <w:uiPriority w:val="9"/>
    <w:qFormat/>
    <w:rsid w:val="001C5FD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5F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C5F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70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0C76C-46B7-45B1-9272-0C9B08C9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2738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12</cp:revision>
  <dcterms:created xsi:type="dcterms:W3CDTF">2018-10-11T12:46:00Z</dcterms:created>
  <dcterms:modified xsi:type="dcterms:W3CDTF">2019-07-04T11:46:00Z</dcterms:modified>
</cp:coreProperties>
</file>